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30"/>
      <w:r>
        <w:rPr>
          <w:rFonts w:ascii="方正小标宋_GBK" w:hAnsi="方正小标宋_GBK" w:eastAsia="方正小标宋_GBK" w:cs="方正小标宋_GBK"/>
          <w:color w:val="000000"/>
          <w:sz w:val="44"/>
        </w:rPr>
        <w:t>河北省农林科学院旱作农业研究所收支预算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2"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6"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6" w:type="dxa"/>
            <w:vAlign w:val="center"/>
          </w:tcPr>
          <w:p>
            <w:pPr>
              <w:pStyle w:val="9"/>
            </w:pPr>
            <w:r>
              <w:t>一、一般公共预算拨款收入</w:t>
            </w:r>
          </w:p>
        </w:tc>
        <w:tc>
          <w:tcPr>
            <w:tcW w:w="2126" w:type="dxa"/>
            <w:vAlign w:val="center"/>
          </w:tcPr>
          <w:p>
            <w:pPr>
              <w:pStyle w:val="10"/>
            </w:pPr>
            <w:r>
              <w:t>2927.26</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6"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6"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6"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6" w:type="dxa"/>
            <w:vAlign w:val="center"/>
          </w:tcPr>
          <w:p>
            <w:pPr>
              <w:pStyle w:val="9"/>
            </w:pPr>
            <w:r>
              <w:t>五、事业收入</w:t>
            </w:r>
          </w:p>
        </w:tc>
        <w:tc>
          <w:tcPr>
            <w:tcW w:w="2126" w:type="dxa"/>
            <w:vAlign w:val="center"/>
          </w:tcPr>
          <w:p>
            <w:pPr>
              <w:pStyle w:val="10"/>
            </w:pPr>
            <w:r>
              <w:t>1778.00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6"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r>
              <w:t>4754.94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6"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6"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6" w:type="dxa"/>
            <w:vAlign w:val="center"/>
          </w:tcPr>
          <w:p>
            <w:pPr>
              <w:pStyle w:val="9"/>
            </w:pPr>
            <w:r>
              <w:t>九、其他收入</w:t>
            </w:r>
          </w:p>
        </w:tc>
        <w:tc>
          <w:tcPr>
            <w:tcW w:w="2126" w:type="dxa"/>
            <w:vAlign w:val="center"/>
          </w:tcPr>
          <w:p>
            <w:pPr>
              <w:pStyle w:val="10"/>
            </w:pPr>
            <w:r>
              <w:t>4.00</w:t>
            </w: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424.36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6" w:type="dxa"/>
            <w:vAlign w:val="center"/>
          </w:tcPr>
          <w:p>
            <w:pPr>
              <w:pStyle w:val="11"/>
            </w:pPr>
            <w:r>
              <w:t>本年收入合计</w:t>
            </w:r>
          </w:p>
        </w:tc>
        <w:tc>
          <w:tcPr>
            <w:tcW w:w="2126" w:type="dxa"/>
            <w:vAlign w:val="center"/>
          </w:tcPr>
          <w:p>
            <w:pPr>
              <w:pStyle w:val="12"/>
            </w:pPr>
            <w:r>
              <w:t>4709.26</w:t>
            </w:r>
          </w:p>
        </w:tc>
        <w:tc>
          <w:tcPr>
            <w:tcW w:w="4535" w:type="dxa"/>
            <w:vAlign w:val="center"/>
          </w:tcPr>
          <w:p>
            <w:pPr>
              <w:pStyle w:val="11"/>
            </w:pPr>
            <w:r>
              <w:t>本年支出合计</w:t>
            </w:r>
          </w:p>
        </w:tc>
        <w:tc>
          <w:tcPr>
            <w:tcW w:w="2126" w:type="dxa"/>
            <w:vAlign w:val="center"/>
          </w:tcPr>
          <w:p>
            <w:pPr>
              <w:pStyle w:val="12"/>
            </w:pPr>
            <w:r>
              <w:t>5179.30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6" w:type="dxa"/>
            <w:vAlign w:val="center"/>
          </w:tcPr>
          <w:p>
            <w:pPr>
              <w:pStyle w:val="9"/>
            </w:pPr>
            <w:r>
              <w:t>上年结转结余</w:t>
            </w:r>
          </w:p>
        </w:tc>
        <w:tc>
          <w:tcPr>
            <w:tcW w:w="2126" w:type="dxa"/>
            <w:vAlign w:val="center"/>
          </w:tcPr>
          <w:p>
            <w:pPr>
              <w:pStyle w:val="10"/>
            </w:pPr>
            <w:r>
              <w:t>470.04</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6" w:type="dxa"/>
            <w:vAlign w:val="center"/>
          </w:tcPr>
          <w:p>
            <w:pPr>
              <w:pStyle w:val="11"/>
            </w:pPr>
            <w:r>
              <w:t>收入总计</w:t>
            </w:r>
          </w:p>
        </w:tc>
        <w:tc>
          <w:tcPr>
            <w:tcW w:w="2126" w:type="dxa"/>
            <w:vAlign w:val="center"/>
          </w:tcPr>
          <w:p>
            <w:pPr>
              <w:pStyle w:val="12"/>
            </w:pPr>
            <w:r>
              <w:t>5179.30</w:t>
            </w:r>
          </w:p>
        </w:tc>
        <w:tc>
          <w:tcPr>
            <w:tcW w:w="4535" w:type="dxa"/>
            <w:vAlign w:val="center"/>
          </w:tcPr>
          <w:p>
            <w:pPr>
              <w:pStyle w:val="11"/>
            </w:pPr>
            <w:r>
              <w:t>支出总计</w:t>
            </w:r>
          </w:p>
        </w:tc>
        <w:tc>
          <w:tcPr>
            <w:tcW w:w="2126" w:type="dxa"/>
            <w:vAlign w:val="center"/>
          </w:tcPr>
          <w:p>
            <w:pPr>
              <w:pStyle w:val="12"/>
            </w:pPr>
            <w:r>
              <w:t>5179.30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2"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5179.30</w:t>
            </w:r>
          </w:p>
        </w:tc>
        <w:tc>
          <w:tcPr>
            <w:tcW w:w="1134" w:type="dxa"/>
            <w:vAlign w:val="center"/>
          </w:tcPr>
          <w:p>
            <w:pPr>
              <w:pStyle w:val="12"/>
            </w:pPr>
            <w:r>
              <w:t>4709.26</w:t>
            </w:r>
          </w:p>
        </w:tc>
        <w:tc>
          <w:tcPr>
            <w:tcW w:w="1134" w:type="dxa"/>
            <w:vAlign w:val="center"/>
          </w:tcPr>
          <w:p>
            <w:pPr>
              <w:pStyle w:val="12"/>
            </w:pPr>
            <w:r>
              <w:t>2927.26</w:t>
            </w:r>
          </w:p>
        </w:tc>
        <w:tc>
          <w:tcPr>
            <w:tcW w:w="1134" w:type="dxa"/>
            <w:vAlign w:val="center"/>
          </w:tcPr>
          <w:p>
            <w:pPr>
              <w:pStyle w:val="12"/>
            </w:pPr>
          </w:p>
        </w:tc>
        <w:tc>
          <w:tcPr>
            <w:tcW w:w="1134" w:type="dxa"/>
            <w:vAlign w:val="center"/>
          </w:tcPr>
          <w:p>
            <w:pPr>
              <w:pStyle w:val="12"/>
            </w:pPr>
            <w:r>
              <w:t>1778.00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4.00</w:t>
            </w:r>
          </w:p>
        </w:tc>
        <w:tc>
          <w:tcPr>
            <w:tcW w:w="1134" w:type="dxa"/>
            <w:vAlign w:val="center"/>
          </w:tcPr>
          <w:p>
            <w:pPr>
              <w:pStyle w:val="12"/>
            </w:pPr>
            <w:r>
              <w:t>470.04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206</w:t>
            </w:r>
          </w:p>
        </w:tc>
        <w:tc>
          <w:tcPr>
            <w:tcW w:w="1559" w:type="dxa"/>
            <w:vAlign w:val="center"/>
          </w:tcPr>
          <w:p>
            <w:pPr>
              <w:pStyle w:val="9"/>
            </w:pPr>
            <w:r>
              <w:t>科学技术支出</w:t>
            </w:r>
          </w:p>
        </w:tc>
        <w:tc>
          <w:tcPr>
            <w:tcW w:w="1134" w:type="dxa"/>
            <w:vAlign w:val="center"/>
          </w:tcPr>
          <w:p>
            <w:pPr>
              <w:pStyle w:val="10"/>
            </w:pPr>
            <w:r>
              <w:t>4754.94</w:t>
            </w:r>
          </w:p>
        </w:tc>
        <w:tc>
          <w:tcPr>
            <w:tcW w:w="1134" w:type="dxa"/>
            <w:vAlign w:val="center"/>
          </w:tcPr>
          <w:p>
            <w:pPr>
              <w:pStyle w:val="10"/>
            </w:pPr>
            <w:r>
              <w:t>4709.26</w:t>
            </w:r>
          </w:p>
        </w:tc>
        <w:tc>
          <w:tcPr>
            <w:tcW w:w="1134" w:type="dxa"/>
            <w:vAlign w:val="center"/>
          </w:tcPr>
          <w:p>
            <w:pPr>
              <w:pStyle w:val="10"/>
            </w:pPr>
            <w:r>
              <w:t>2927.26</w:t>
            </w:r>
          </w:p>
        </w:tc>
        <w:tc>
          <w:tcPr>
            <w:tcW w:w="1134" w:type="dxa"/>
            <w:vAlign w:val="center"/>
          </w:tcPr>
          <w:p>
            <w:pPr>
              <w:pStyle w:val="10"/>
            </w:pPr>
          </w:p>
        </w:tc>
        <w:tc>
          <w:tcPr>
            <w:tcW w:w="1134" w:type="dxa"/>
            <w:vAlign w:val="center"/>
          </w:tcPr>
          <w:p>
            <w:pPr>
              <w:pStyle w:val="10"/>
            </w:pPr>
            <w:r>
              <w:t>1778.00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4.00</w:t>
            </w:r>
          </w:p>
        </w:tc>
        <w:tc>
          <w:tcPr>
            <w:tcW w:w="1134" w:type="dxa"/>
            <w:vAlign w:val="center"/>
          </w:tcPr>
          <w:p>
            <w:pPr>
              <w:pStyle w:val="10"/>
            </w:pPr>
            <w:r>
              <w:t>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20603</w:t>
            </w:r>
          </w:p>
        </w:tc>
        <w:tc>
          <w:tcPr>
            <w:tcW w:w="1559" w:type="dxa"/>
            <w:vAlign w:val="center"/>
          </w:tcPr>
          <w:p>
            <w:pPr>
              <w:pStyle w:val="9"/>
            </w:pPr>
            <w:r>
              <w:t>应用研究</w:t>
            </w:r>
          </w:p>
        </w:tc>
        <w:tc>
          <w:tcPr>
            <w:tcW w:w="1134" w:type="dxa"/>
            <w:vAlign w:val="center"/>
          </w:tcPr>
          <w:p>
            <w:pPr>
              <w:pStyle w:val="10"/>
            </w:pPr>
            <w:r>
              <w:t>4700.26</w:t>
            </w:r>
          </w:p>
        </w:tc>
        <w:tc>
          <w:tcPr>
            <w:tcW w:w="1134" w:type="dxa"/>
            <w:vAlign w:val="center"/>
          </w:tcPr>
          <w:p>
            <w:pPr>
              <w:pStyle w:val="10"/>
            </w:pPr>
            <w:r>
              <w:t>4700.26</w:t>
            </w:r>
          </w:p>
        </w:tc>
        <w:tc>
          <w:tcPr>
            <w:tcW w:w="1134" w:type="dxa"/>
            <w:vAlign w:val="center"/>
          </w:tcPr>
          <w:p>
            <w:pPr>
              <w:pStyle w:val="10"/>
            </w:pPr>
            <w:r>
              <w:t>2918.26</w:t>
            </w:r>
          </w:p>
        </w:tc>
        <w:tc>
          <w:tcPr>
            <w:tcW w:w="1134" w:type="dxa"/>
            <w:vAlign w:val="center"/>
          </w:tcPr>
          <w:p>
            <w:pPr>
              <w:pStyle w:val="10"/>
            </w:pPr>
          </w:p>
        </w:tc>
        <w:tc>
          <w:tcPr>
            <w:tcW w:w="1134" w:type="dxa"/>
            <w:vAlign w:val="center"/>
          </w:tcPr>
          <w:p>
            <w:pPr>
              <w:pStyle w:val="10"/>
            </w:pPr>
            <w:r>
              <w:t>1778.00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4.00</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2060301</w:t>
            </w:r>
          </w:p>
        </w:tc>
        <w:tc>
          <w:tcPr>
            <w:tcW w:w="1559" w:type="dxa"/>
            <w:vAlign w:val="center"/>
          </w:tcPr>
          <w:p>
            <w:pPr>
              <w:pStyle w:val="9"/>
            </w:pPr>
            <w:r>
              <w:t>机构运行</w:t>
            </w:r>
          </w:p>
        </w:tc>
        <w:tc>
          <w:tcPr>
            <w:tcW w:w="1134" w:type="dxa"/>
            <w:vAlign w:val="center"/>
          </w:tcPr>
          <w:p>
            <w:pPr>
              <w:pStyle w:val="10"/>
            </w:pPr>
            <w:r>
              <w:t>2046.32</w:t>
            </w:r>
          </w:p>
        </w:tc>
        <w:tc>
          <w:tcPr>
            <w:tcW w:w="1134" w:type="dxa"/>
            <w:vAlign w:val="center"/>
          </w:tcPr>
          <w:p>
            <w:pPr>
              <w:pStyle w:val="10"/>
            </w:pPr>
            <w:r>
              <w:t>2046.32</w:t>
            </w:r>
          </w:p>
        </w:tc>
        <w:tc>
          <w:tcPr>
            <w:tcW w:w="1134" w:type="dxa"/>
            <w:vAlign w:val="center"/>
          </w:tcPr>
          <w:p>
            <w:pPr>
              <w:pStyle w:val="10"/>
            </w:pPr>
            <w:r>
              <w:t>2017.32</w:t>
            </w:r>
          </w:p>
        </w:tc>
        <w:tc>
          <w:tcPr>
            <w:tcW w:w="1134" w:type="dxa"/>
            <w:vAlign w:val="center"/>
          </w:tcPr>
          <w:p>
            <w:pPr>
              <w:pStyle w:val="10"/>
            </w:pPr>
          </w:p>
        </w:tc>
        <w:tc>
          <w:tcPr>
            <w:tcW w:w="1134" w:type="dxa"/>
            <w:vAlign w:val="center"/>
          </w:tcPr>
          <w:p>
            <w:pPr>
              <w:pStyle w:val="10"/>
            </w:pPr>
            <w:r>
              <w:t>25.00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4.00</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2060302</w:t>
            </w:r>
          </w:p>
        </w:tc>
        <w:tc>
          <w:tcPr>
            <w:tcW w:w="1559" w:type="dxa"/>
            <w:vAlign w:val="center"/>
          </w:tcPr>
          <w:p>
            <w:pPr>
              <w:pStyle w:val="9"/>
            </w:pPr>
            <w:r>
              <w:t>社会公益研究</w:t>
            </w:r>
          </w:p>
        </w:tc>
        <w:tc>
          <w:tcPr>
            <w:tcW w:w="1134" w:type="dxa"/>
            <w:vAlign w:val="center"/>
          </w:tcPr>
          <w:p>
            <w:pPr>
              <w:pStyle w:val="10"/>
            </w:pPr>
            <w:r>
              <w:t>2653.94</w:t>
            </w:r>
          </w:p>
        </w:tc>
        <w:tc>
          <w:tcPr>
            <w:tcW w:w="1134" w:type="dxa"/>
            <w:vAlign w:val="center"/>
          </w:tcPr>
          <w:p>
            <w:pPr>
              <w:pStyle w:val="10"/>
            </w:pPr>
            <w:r>
              <w:t>2653.94</w:t>
            </w:r>
          </w:p>
        </w:tc>
        <w:tc>
          <w:tcPr>
            <w:tcW w:w="1134" w:type="dxa"/>
            <w:vAlign w:val="center"/>
          </w:tcPr>
          <w:p>
            <w:pPr>
              <w:pStyle w:val="10"/>
            </w:pPr>
            <w:r>
              <w:t>900.94</w:t>
            </w:r>
          </w:p>
        </w:tc>
        <w:tc>
          <w:tcPr>
            <w:tcW w:w="1134" w:type="dxa"/>
            <w:vAlign w:val="center"/>
          </w:tcPr>
          <w:p>
            <w:pPr>
              <w:pStyle w:val="10"/>
            </w:pPr>
          </w:p>
        </w:tc>
        <w:tc>
          <w:tcPr>
            <w:tcW w:w="1134" w:type="dxa"/>
            <w:vAlign w:val="center"/>
          </w:tcPr>
          <w:p>
            <w:pPr>
              <w:pStyle w:val="10"/>
            </w:pPr>
            <w:r>
              <w:t>1753.00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20604</w:t>
            </w:r>
          </w:p>
        </w:tc>
        <w:tc>
          <w:tcPr>
            <w:tcW w:w="1559" w:type="dxa"/>
            <w:vAlign w:val="center"/>
          </w:tcPr>
          <w:p>
            <w:pPr>
              <w:pStyle w:val="9"/>
            </w:pPr>
            <w:r>
              <w:t>技术研究与开发</w:t>
            </w:r>
          </w:p>
        </w:tc>
        <w:tc>
          <w:tcPr>
            <w:tcW w:w="1134" w:type="dxa"/>
            <w:vAlign w:val="center"/>
          </w:tcPr>
          <w:p>
            <w:pPr>
              <w:pStyle w:val="10"/>
            </w:pPr>
            <w:r>
              <w:t>45.68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2060404</w:t>
            </w:r>
          </w:p>
        </w:tc>
        <w:tc>
          <w:tcPr>
            <w:tcW w:w="1559" w:type="dxa"/>
            <w:vAlign w:val="center"/>
          </w:tcPr>
          <w:p>
            <w:pPr>
              <w:pStyle w:val="9"/>
            </w:pPr>
            <w:r>
              <w:t>科技成果转化与扩散</w:t>
            </w:r>
          </w:p>
        </w:tc>
        <w:tc>
          <w:tcPr>
            <w:tcW w:w="1134" w:type="dxa"/>
            <w:vAlign w:val="center"/>
          </w:tcPr>
          <w:p>
            <w:pPr>
              <w:pStyle w:val="10"/>
            </w:pPr>
            <w:r>
              <w:t>45.68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20699</w:t>
            </w:r>
          </w:p>
        </w:tc>
        <w:tc>
          <w:tcPr>
            <w:tcW w:w="1559" w:type="dxa"/>
            <w:vAlign w:val="center"/>
          </w:tcPr>
          <w:p>
            <w:pPr>
              <w:pStyle w:val="9"/>
            </w:pPr>
            <w:r>
              <w:t>其他科学技术支出</w:t>
            </w:r>
          </w:p>
        </w:tc>
        <w:tc>
          <w:tcPr>
            <w:tcW w:w="1134" w:type="dxa"/>
            <w:vAlign w:val="center"/>
          </w:tcPr>
          <w:p>
            <w:pPr>
              <w:pStyle w:val="10"/>
            </w:pPr>
            <w:r>
              <w:t>9.00</w:t>
            </w:r>
          </w:p>
        </w:tc>
        <w:tc>
          <w:tcPr>
            <w:tcW w:w="1134" w:type="dxa"/>
            <w:vAlign w:val="center"/>
          </w:tcPr>
          <w:p>
            <w:pPr>
              <w:pStyle w:val="10"/>
            </w:pPr>
            <w:r>
              <w:t>9.00</w:t>
            </w:r>
          </w:p>
        </w:tc>
        <w:tc>
          <w:tcPr>
            <w:tcW w:w="1134" w:type="dxa"/>
            <w:vAlign w:val="center"/>
          </w:tcPr>
          <w:p>
            <w:pPr>
              <w:pStyle w:val="10"/>
            </w:pPr>
            <w:r>
              <w:t>9.00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2069999</w:t>
            </w:r>
          </w:p>
        </w:tc>
        <w:tc>
          <w:tcPr>
            <w:tcW w:w="1559" w:type="dxa"/>
            <w:vAlign w:val="center"/>
          </w:tcPr>
          <w:p>
            <w:pPr>
              <w:pStyle w:val="9"/>
            </w:pPr>
            <w:r>
              <w:t>其他科学技术支出</w:t>
            </w:r>
          </w:p>
        </w:tc>
        <w:tc>
          <w:tcPr>
            <w:tcW w:w="1134" w:type="dxa"/>
            <w:vAlign w:val="center"/>
          </w:tcPr>
          <w:p>
            <w:pPr>
              <w:pStyle w:val="10"/>
            </w:pPr>
            <w:r>
              <w:t>9.00</w:t>
            </w:r>
          </w:p>
        </w:tc>
        <w:tc>
          <w:tcPr>
            <w:tcW w:w="1134" w:type="dxa"/>
            <w:vAlign w:val="center"/>
          </w:tcPr>
          <w:p>
            <w:pPr>
              <w:pStyle w:val="10"/>
            </w:pPr>
            <w:r>
              <w:t>9.00</w:t>
            </w:r>
          </w:p>
        </w:tc>
        <w:tc>
          <w:tcPr>
            <w:tcW w:w="1134" w:type="dxa"/>
            <w:vAlign w:val="center"/>
          </w:tcPr>
          <w:p>
            <w:pPr>
              <w:pStyle w:val="10"/>
            </w:pPr>
            <w:r>
              <w:t>9.00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213</w:t>
            </w:r>
          </w:p>
        </w:tc>
        <w:tc>
          <w:tcPr>
            <w:tcW w:w="1559" w:type="dxa"/>
            <w:vAlign w:val="center"/>
          </w:tcPr>
          <w:p>
            <w:pPr>
              <w:pStyle w:val="9"/>
            </w:pPr>
            <w:r>
              <w:t>农林水支出</w:t>
            </w:r>
          </w:p>
        </w:tc>
        <w:tc>
          <w:tcPr>
            <w:tcW w:w="1134" w:type="dxa"/>
            <w:vAlign w:val="center"/>
          </w:tcPr>
          <w:p>
            <w:pPr>
              <w:pStyle w:val="10"/>
            </w:pPr>
            <w:r>
              <w:t>424.36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21399</w:t>
            </w:r>
          </w:p>
        </w:tc>
        <w:tc>
          <w:tcPr>
            <w:tcW w:w="1559" w:type="dxa"/>
            <w:vAlign w:val="center"/>
          </w:tcPr>
          <w:p>
            <w:pPr>
              <w:pStyle w:val="9"/>
            </w:pPr>
            <w:r>
              <w:t>其他农林水支出</w:t>
            </w:r>
          </w:p>
        </w:tc>
        <w:tc>
          <w:tcPr>
            <w:tcW w:w="1134" w:type="dxa"/>
            <w:vAlign w:val="center"/>
          </w:tcPr>
          <w:p>
            <w:pPr>
              <w:pStyle w:val="10"/>
            </w:pPr>
            <w:r>
              <w:t>424.36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2139999</w:t>
            </w:r>
          </w:p>
        </w:tc>
        <w:tc>
          <w:tcPr>
            <w:tcW w:w="1559" w:type="dxa"/>
            <w:vAlign w:val="center"/>
          </w:tcPr>
          <w:p>
            <w:pPr>
              <w:pStyle w:val="9"/>
            </w:pPr>
            <w:r>
              <w:t>其他农林水支出</w:t>
            </w:r>
          </w:p>
        </w:tc>
        <w:tc>
          <w:tcPr>
            <w:tcW w:w="1134" w:type="dxa"/>
            <w:vAlign w:val="center"/>
          </w:tcPr>
          <w:p>
            <w:pPr>
              <w:pStyle w:val="10"/>
            </w:pPr>
            <w:r>
              <w:t>424.36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424.36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2722"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6"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6"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6" w:type="dxa"/>
            <w:vAlign w:val="center"/>
          </w:tcPr>
          <w:p>
            <w:pPr>
              <w:pStyle w:val="11"/>
            </w:pPr>
            <w:r>
              <w:t>合计</w:t>
            </w:r>
          </w:p>
        </w:tc>
        <w:tc>
          <w:tcPr>
            <w:tcW w:w="1361" w:type="dxa"/>
            <w:vAlign w:val="center"/>
          </w:tcPr>
          <w:p>
            <w:pPr>
              <w:pStyle w:val="12"/>
            </w:pPr>
            <w:r>
              <w:t>5179.30</w:t>
            </w:r>
          </w:p>
        </w:tc>
        <w:tc>
          <w:tcPr>
            <w:tcW w:w="1361" w:type="dxa"/>
            <w:vAlign w:val="center"/>
          </w:tcPr>
          <w:p>
            <w:pPr>
              <w:pStyle w:val="12"/>
            </w:pPr>
            <w:r>
              <w:t>2046.32</w:t>
            </w:r>
          </w:p>
        </w:tc>
        <w:tc>
          <w:tcPr>
            <w:tcW w:w="1361" w:type="dxa"/>
            <w:vAlign w:val="center"/>
          </w:tcPr>
          <w:p>
            <w:pPr>
              <w:pStyle w:val="12"/>
            </w:pPr>
            <w:r>
              <w:t>3132.98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206</w:t>
            </w:r>
          </w:p>
        </w:tc>
        <w:tc>
          <w:tcPr>
            <w:tcW w:w="4536" w:type="dxa"/>
            <w:vAlign w:val="center"/>
          </w:tcPr>
          <w:p>
            <w:pPr>
              <w:pStyle w:val="9"/>
            </w:pPr>
            <w:r>
              <w:t>科学技术支出</w:t>
            </w:r>
          </w:p>
        </w:tc>
        <w:tc>
          <w:tcPr>
            <w:tcW w:w="1361" w:type="dxa"/>
            <w:vAlign w:val="center"/>
          </w:tcPr>
          <w:p>
            <w:pPr>
              <w:pStyle w:val="10"/>
            </w:pPr>
            <w:r>
              <w:t>4754.94</w:t>
            </w:r>
          </w:p>
        </w:tc>
        <w:tc>
          <w:tcPr>
            <w:tcW w:w="1361" w:type="dxa"/>
            <w:vAlign w:val="center"/>
          </w:tcPr>
          <w:p>
            <w:pPr>
              <w:pStyle w:val="10"/>
            </w:pPr>
            <w:r>
              <w:t>2046.32</w:t>
            </w:r>
          </w:p>
        </w:tc>
        <w:tc>
          <w:tcPr>
            <w:tcW w:w="1361" w:type="dxa"/>
            <w:vAlign w:val="center"/>
          </w:tcPr>
          <w:p>
            <w:pPr>
              <w:pStyle w:val="10"/>
            </w:pPr>
            <w:r>
              <w:t>2708.62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20603</w:t>
            </w:r>
          </w:p>
        </w:tc>
        <w:tc>
          <w:tcPr>
            <w:tcW w:w="4536" w:type="dxa"/>
            <w:vAlign w:val="center"/>
          </w:tcPr>
          <w:p>
            <w:pPr>
              <w:pStyle w:val="9"/>
            </w:pPr>
            <w:r>
              <w:t>应用研究</w:t>
            </w:r>
          </w:p>
        </w:tc>
        <w:tc>
          <w:tcPr>
            <w:tcW w:w="1361" w:type="dxa"/>
            <w:vAlign w:val="center"/>
          </w:tcPr>
          <w:p>
            <w:pPr>
              <w:pStyle w:val="10"/>
            </w:pPr>
            <w:r>
              <w:t>4700.26</w:t>
            </w:r>
          </w:p>
        </w:tc>
        <w:tc>
          <w:tcPr>
            <w:tcW w:w="1361" w:type="dxa"/>
            <w:vAlign w:val="center"/>
          </w:tcPr>
          <w:p>
            <w:pPr>
              <w:pStyle w:val="10"/>
            </w:pPr>
            <w:r>
              <w:t>2046.32</w:t>
            </w:r>
          </w:p>
        </w:tc>
        <w:tc>
          <w:tcPr>
            <w:tcW w:w="1361" w:type="dxa"/>
            <w:vAlign w:val="center"/>
          </w:tcPr>
          <w:p>
            <w:pPr>
              <w:pStyle w:val="10"/>
            </w:pPr>
            <w:r>
              <w:t>2653.94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2060301</w:t>
            </w:r>
          </w:p>
        </w:tc>
        <w:tc>
          <w:tcPr>
            <w:tcW w:w="4536" w:type="dxa"/>
            <w:vAlign w:val="center"/>
          </w:tcPr>
          <w:p>
            <w:pPr>
              <w:pStyle w:val="9"/>
            </w:pPr>
            <w:r>
              <w:t>机构运行</w:t>
            </w:r>
          </w:p>
        </w:tc>
        <w:tc>
          <w:tcPr>
            <w:tcW w:w="1361" w:type="dxa"/>
            <w:vAlign w:val="center"/>
          </w:tcPr>
          <w:p>
            <w:pPr>
              <w:pStyle w:val="10"/>
            </w:pPr>
            <w:r>
              <w:t>2046.32</w:t>
            </w:r>
          </w:p>
        </w:tc>
        <w:tc>
          <w:tcPr>
            <w:tcW w:w="1361" w:type="dxa"/>
            <w:vAlign w:val="center"/>
          </w:tcPr>
          <w:p>
            <w:pPr>
              <w:pStyle w:val="10"/>
            </w:pPr>
            <w:r>
              <w:t>2046.32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2060302</w:t>
            </w:r>
          </w:p>
        </w:tc>
        <w:tc>
          <w:tcPr>
            <w:tcW w:w="4536" w:type="dxa"/>
            <w:vAlign w:val="center"/>
          </w:tcPr>
          <w:p>
            <w:pPr>
              <w:pStyle w:val="9"/>
            </w:pPr>
            <w:r>
              <w:t>社会公益研究</w:t>
            </w:r>
          </w:p>
        </w:tc>
        <w:tc>
          <w:tcPr>
            <w:tcW w:w="1361" w:type="dxa"/>
            <w:vAlign w:val="center"/>
          </w:tcPr>
          <w:p>
            <w:pPr>
              <w:pStyle w:val="10"/>
            </w:pPr>
            <w:r>
              <w:t>2653.94</w:t>
            </w:r>
          </w:p>
        </w:tc>
        <w:tc>
          <w:tcPr>
            <w:tcW w:w="1361" w:type="dxa"/>
            <w:vAlign w:val="center"/>
          </w:tcPr>
          <w:p>
            <w:pPr>
              <w:pStyle w:val="10"/>
            </w:pPr>
          </w:p>
        </w:tc>
        <w:tc>
          <w:tcPr>
            <w:tcW w:w="1361" w:type="dxa"/>
            <w:vAlign w:val="center"/>
          </w:tcPr>
          <w:p>
            <w:pPr>
              <w:pStyle w:val="10"/>
            </w:pPr>
            <w:r>
              <w:t>2653.94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20604</w:t>
            </w:r>
          </w:p>
        </w:tc>
        <w:tc>
          <w:tcPr>
            <w:tcW w:w="4536" w:type="dxa"/>
            <w:vAlign w:val="center"/>
          </w:tcPr>
          <w:p>
            <w:pPr>
              <w:pStyle w:val="9"/>
            </w:pPr>
            <w:r>
              <w:t>技术研究与开发</w:t>
            </w:r>
          </w:p>
        </w:tc>
        <w:tc>
          <w:tcPr>
            <w:tcW w:w="1361" w:type="dxa"/>
            <w:vAlign w:val="center"/>
          </w:tcPr>
          <w:p>
            <w:pPr>
              <w:pStyle w:val="10"/>
            </w:pPr>
            <w:r>
              <w:t>45.68</w:t>
            </w:r>
          </w:p>
        </w:tc>
        <w:tc>
          <w:tcPr>
            <w:tcW w:w="1361" w:type="dxa"/>
            <w:vAlign w:val="center"/>
          </w:tcPr>
          <w:p>
            <w:pPr>
              <w:pStyle w:val="10"/>
            </w:pPr>
          </w:p>
        </w:tc>
        <w:tc>
          <w:tcPr>
            <w:tcW w:w="1361" w:type="dxa"/>
            <w:vAlign w:val="center"/>
          </w:tcPr>
          <w:p>
            <w:pPr>
              <w:pStyle w:val="10"/>
            </w:pPr>
            <w:r>
              <w:t>45.68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2060404</w:t>
            </w:r>
          </w:p>
        </w:tc>
        <w:tc>
          <w:tcPr>
            <w:tcW w:w="4536" w:type="dxa"/>
            <w:vAlign w:val="center"/>
          </w:tcPr>
          <w:p>
            <w:pPr>
              <w:pStyle w:val="9"/>
            </w:pPr>
            <w:r>
              <w:t>科技成果转化与扩散</w:t>
            </w:r>
          </w:p>
        </w:tc>
        <w:tc>
          <w:tcPr>
            <w:tcW w:w="1361" w:type="dxa"/>
            <w:vAlign w:val="center"/>
          </w:tcPr>
          <w:p>
            <w:pPr>
              <w:pStyle w:val="10"/>
            </w:pPr>
            <w:r>
              <w:t>45.68</w:t>
            </w:r>
          </w:p>
        </w:tc>
        <w:tc>
          <w:tcPr>
            <w:tcW w:w="1361" w:type="dxa"/>
            <w:vAlign w:val="center"/>
          </w:tcPr>
          <w:p>
            <w:pPr>
              <w:pStyle w:val="10"/>
            </w:pPr>
          </w:p>
        </w:tc>
        <w:tc>
          <w:tcPr>
            <w:tcW w:w="1361" w:type="dxa"/>
            <w:vAlign w:val="center"/>
          </w:tcPr>
          <w:p>
            <w:pPr>
              <w:pStyle w:val="10"/>
            </w:pPr>
            <w:r>
              <w:t>45.68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20699</w:t>
            </w:r>
          </w:p>
        </w:tc>
        <w:tc>
          <w:tcPr>
            <w:tcW w:w="4536" w:type="dxa"/>
            <w:vAlign w:val="center"/>
          </w:tcPr>
          <w:p>
            <w:pPr>
              <w:pStyle w:val="9"/>
            </w:pPr>
            <w:r>
              <w:t>其他科学技术支出</w:t>
            </w:r>
          </w:p>
        </w:tc>
        <w:tc>
          <w:tcPr>
            <w:tcW w:w="1361" w:type="dxa"/>
            <w:vAlign w:val="center"/>
          </w:tcPr>
          <w:p>
            <w:pPr>
              <w:pStyle w:val="10"/>
            </w:pPr>
            <w:r>
              <w:t>9.00</w:t>
            </w:r>
          </w:p>
        </w:tc>
        <w:tc>
          <w:tcPr>
            <w:tcW w:w="1361" w:type="dxa"/>
            <w:vAlign w:val="center"/>
          </w:tcPr>
          <w:p>
            <w:pPr>
              <w:pStyle w:val="10"/>
            </w:pPr>
          </w:p>
        </w:tc>
        <w:tc>
          <w:tcPr>
            <w:tcW w:w="1361" w:type="dxa"/>
            <w:vAlign w:val="center"/>
          </w:tcPr>
          <w:p>
            <w:pPr>
              <w:pStyle w:val="10"/>
            </w:pPr>
            <w:r>
              <w:t>9.00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2069999</w:t>
            </w:r>
          </w:p>
        </w:tc>
        <w:tc>
          <w:tcPr>
            <w:tcW w:w="4536" w:type="dxa"/>
            <w:vAlign w:val="center"/>
          </w:tcPr>
          <w:p>
            <w:pPr>
              <w:pStyle w:val="9"/>
            </w:pPr>
            <w:r>
              <w:t>其他科学技术支出</w:t>
            </w:r>
          </w:p>
        </w:tc>
        <w:tc>
          <w:tcPr>
            <w:tcW w:w="1361" w:type="dxa"/>
            <w:vAlign w:val="center"/>
          </w:tcPr>
          <w:p>
            <w:pPr>
              <w:pStyle w:val="10"/>
            </w:pPr>
            <w:r>
              <w:t>9.00</w:t>
            </w:r>
          </w:p>
        </w:tc>
        <w:tc>
          <w:tcPr>
            <w:tcW w:w="1361" w:type="dxa"/>
            <w:vAlign w:val="center"/>
          </w:tcPr>
          <w:p>
            <w:pPr>
              <w:pStyle w:val="10"/>
            </w:pPr>
          </w:p>
        </w:tc>
        <w:tc>
          <w:tcPr>
            <w:tcW w:w="1361" w:type="dxa"/>
            <w:vAlign w:val="center"/>
          </w:tcPr>
          <w:p>
            <w:pPr>
              <w:pStyle w:val="10"/>
            </w:pPr>
            <w:r>
              <w:t>9.00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213</w:t>
            </w:r>
          </w:p>
        </w:tc>
        <w:tc>
          <w:tcPr>
            <w:tcW w:w="4536" w:type="dxa"/>
            <w:vAlign w:val="center"/>
          </w:tcPr>
          <w:p>
            <w:pPr>
              <w:pStyle w:val="9"/>
            </w:pPr>
            <w:r>
              <w:t>农林水支出</w:t>
            </w:r>
          </w:p>
        </w:tc>
        <w:tc>
          <w:tcPr>
            <w:tcW w:w="1361" w:type="dxa"/>
            <w:vAlign w:val="center"/>
          </w:tcPr>
          <w:p>
            <w:pPr>
              <w:pStyle w:val="10"/>
            </w:pPr>
            <w:r>
              <w:t>424.36</w:t>
            </w:r>
          </w:p>
        </w:tc>
        <w:tc>
          <w:tcPr>
            <w:tcW w:w="1361" w:type="dxa"/>
            <w:vAlign w:val="center"/>
          </w:tcPr>
          <w:p>
            <w:pPr>
              <w:pStyle w:val="10"/>
            </w:pPr>
          </w:p>
        </w:tc>
        <w:tc>
          <w:tcPr>
            <w:tcW w:w="1361" w:type="dxa"/>
            <w:vAlign w:val="center"/>
          </w:tcPr>
          <w:p>
            <w:pPr>
              <w:pStyle w:val="10"/>
            </w:pPr>
            <w:r>
              <w:t>424.36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21399</w:t>
            </w:r>
          </w:p>
        </w:tc>
        <w:tc>
          <w:tcPr>
            <w:tcW w:w="4536" w:type="dxa"/>
            <w:vAlign w:val="center"/>
          </w:tcPr>
          <w:p>
            <w:pPr>
              <w:pStyle w:val="9"/>
            </w:pPr>
            <w:r>
              <w:t>其他农林水支出</w:t>
            </w:r>
          </w:p>
        </w:tc>
        <w:tc>
          <w:tcPr>
            <w:tcW w:w="1361" w:type="dxa"/>
            <w:vAlign w:val="center"/>
          </w:tcPr>
          <w:p>
            <w:pPr>
              <w:pStyle w:val="10"/>
            </w:pPr>
            <w:r>
              <w:t>424.36</w:t>
            </w:r>
          </w:p>
        </w:tc>
        <w:tc>
          <w:tcPr>
            <w:tcW w:w="1361" w:type="dxa"/>
            <w:vAlign w:val="center"/>
          </w:tcPr>
          <w:p>
            <w:pPr>
              <w:pStyle w:val="10"/>
            </w:pPr>
          </w:p>
        </w:tc>
        <w:tc>
          <w:tcPr>
            <w:tcW w:w="1361" w:type="dxa"/>
            <w:vAlign w:val="center"/>
          </w:tcPr>
          <w:p>
            <w:pPr>
              <w:pStyle w:val="10"/>
            </w:pPr>
            <w:r>
              <w:t>424.36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2139999</w:t>
            </w:r>
          </w:p>
        </w:tc>
        <w:tc>
          <w:tcPr>
            <w:tcW w:w="4536" w:type="dxa"/>
            <w:vAlign w:val="center"/>
          </w:tcPr>
          <w:p>
            <w:pPr>
              <w:pStyle w:val="9"/>
            </w:pPr>
            <w:r>
              <w:t>其他农林水支出</w:t>
            </w:r>
          </w:p>
        </w:tc>
        <w:tc>
          <w:tcPr>
            <w:tcW w:w="1361" w:type="dxa"/>
            <w:vAlign w:val="center"/>
          </w:tcPr>
          <w:p>
            <w:pPr>
              <w:pStyle w:val="10"/>
            </w:pPr>
            <w:r>
              <w:t>424.36</w:t>
            </w:r>
          </w:p>
        </w:tc>
        <w:tc>
          <w:tcPr>
            <w:tcW w:w="1361" w:type="dxa"/>
            <w:vAlign w:val="center"/>
          </w:tcPr>
          <w:p>
            <w:pPr>
              <w:pStyle w:val="10"/>
            </w:pPr>
          </w:p>
        </w:tc>
        <w:tc>
          <w:tcPr>
            <w:tcW w:w="1361" w:type="dxa"/>
            <w:vAlign w:val="center"/>
          </w:tcPr>
          <w:p>
            <w:pPr>
              <w:pStyle w:val="10"/>
            </w:pPr>
            <w:r>
              <w:t>424.36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2927.26</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r>
              <w:t>2972.94</w:t>
            </w:r>
          </w:p>
        </w:tc>
        <w:tc>
          <w:tcPr>
            <w:tcW w:w="1474" w:type="dxa"/>
            <w:vAlign w:val="center"/>
          </w:tcPr>
          <w:p>
            <w:pPr>
              <w:pStyle w:val="10"/>
            </w:pPr>
            <w:r>
              <w:t>2972.94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424.36</w:t>
            </w:r>
          </w:p>
        </w:tc>
        <w:tc>
          <w:tcPr>
            <w:tcW w:w="1474" w:type="dxa"/>
            <w:vAlign w:val="center"/>
          </w:tcPr>
          <w:p>
            <w:pPr>
              <w:pStyle w:val="10"/>
            </w:pPr>
            <w:r>
              <w:t>424.36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2927.26</w:t>
            </w:r>
          </w:p>
        </w:tc>
        <w:tc>
          <w:tcPr>
            <w:tcW w:w="3402" w:type="dxa"/>
            <w:vAlign w:val="center"/>
          </w:tcPr>
          <w:p>
            <w:pPr>
              <w:pStyle w:val="11"/>
            </w:pPr>
            <w:r>
              <w:t>本年支出合计</w:t>
            </w:r>
          </w:p>
        </w:tc>
        <w:tc>
          <w:tcPr>
            <w:tcW w:w="1474" w:type="dxa"/>
            <w:vAlign w:val="center"/>
          </w:tcPr>
          <w:p>
            <w:pPr>
              <w:pStyle w:val="12"/>
            </w:pPr>
            <w:r>
              <w:t>3397.30</w:t>
            </w:r>
          </w:p>
        </w:tc>
        <w:tc>
          <w:tcPr>
            <w:tcW w:w="1474" w:type="dxa"/>
            <w:vAlign w:val="center"/>
          </w:tcPr>
          <w:p>
            <w:pPr>
              <w:pStyle w:val="12"/>
            </w:pPr>
            <w:r>
              <w:t>3397.30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r>
              <w:t>470.04</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r>
              <w:t>470.04</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3397.30</w:t>
            </w:r>
          </w:p>
        </w:tc>
        <w:tc>
          <w:tcPr>
            <w:tcW w:w="3402" w:type="dxa"/>
            <w:vAlign w:val="center"/>
          </w:tcPr>
          <w:p>
            <w:pPr>
              <w:pStyle w:val="11"/>
            </w:pPr>
            <w:r>
              <w:t>支出总计</w:t>
            </w:r>
          </w:p>
        </w:tc>
        <w:tc>
          <w:tcPr>
            <w:tcW w:w="1474" w:type="dxa"/>
            <w:vAlign w:val="center"/>
          </w:tcPr>
          <w:p>
            <w:pPr>
              <w:pStyle w:val="12"/>
            </w:pPr>
            <w:r>
              <w:t>3397.30</w:t>
            </w:r>
          </w:p>
        </w:tc>
        <w:tc>
          <w:tcPr>
            <w:tcW w:w="1474" w:type="dxa"/>
            <w:vAlign w:val="center"/>
          </w:tcPr>
          <w:p>
            <w:pPr>
              <w:pStyle w:val="12"/>
            </w:pPr>
            <w:r>
              <w:t>3397.30</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3397.30</w:t>
            </w:r>
          </w:p>
        </w:tc>
        <w:tc>
          <w:tcPr>
            <w:tcW w:w="2551" w:type="dxa"/>
            <w:vAlign w:val="center"/>
          </w:tcPr>
          <w:p>
            <w:pPr>
              <w:pStyle w:val="12"/>
            </w:pPr>
            <w:r>
              <w:t>2017.32</w:t>
            </w:r>
          </w:p>
        </w:tc>
        <w:tc>
          <w:tcPr>
            <w:tcW w:w="2551" w:type="dxa"/>
            <w:vAlign w:val="center"/>
          </w:tcPr>
          <w:p>
            <w:pPr>
              <w:pStyle w:val="12"/>
            </w:pPr>
            <w:r>
              <w:t>1379.98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206</w:t>
            </w:r>
          </w:p>
        </w:tc>
        <w:tc>
          <w:tcPr>
            <w:tcW w:w="4535" w:type="dxa"/>
            <w:vAlign w:val="center"/>
          </w:tcPr>
          <w:p>
            <w:pPr>
              <w:pStyle w:val="9"/>
            </w:pPr>
            <w:r>
              <w:t>科学技术支出</w:t>
            </w:r>
          </w:p>
        </w:tc>
        <w:tc>
          <w:tcPr>
            <w:tcW w:w="2551" w:type="dxa"/>
            <w:vAlign w:val="center"/>
          </w:tcPr>
          <w:p>
            <w:pPr>
              <w:pStyle w:val="10"/>
            </w:pPr>
            <w:r>
              <w:t>2972.94</w:t>
            </w:r>
          </w:p>
        </w:tc>
        <w:tc>
          <w:tcPr>
            <w:tcW w:w="2551" w:type="dxa"/>
            <w:vAlign w:val="center"/>
          </w:tcPr>
          <w:p>
            <w:pPr>
              <w:pStyle w:val="10"/>
            </w:pPr>
            <w:r>
              <w:t>2017.32</w:t>
            </w:r>
          </w:p>
        </w:tc>
        <w:tc>
          <w:tcPr>
            <w:tcW w:w="2551" w:type="dxa"/>
            <w:vAlign w:val="center"/>
          </w:tcPr>
          <w:p>
            <w:pPr>
              <w:pStyle w:val="10"/>
            </w:pPr>
            <w:r>
              <w:t>955.62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20603</w:t>
            </w:r>
          </w:p>
        </w:tc>
        <w:tc>
          <w:tcPr>
            <w:tcW w:w="4535" w:type="dxa"/>
            <w:vAlign w:val="center"/>
          </w:tcPr>
          <w:p>
            <w:pPr>
              <w:pStyle w:val="9"/>
            </w:pPr>
            <w:r>
              <w:t>应用研究</w:t>
            </w:r>
          </w:p>
        </w:tc>
        <w:tc>
          <w:tcPr>
            <w:tcW w:w="2551" w:type="dxa"/>
            <w:vAlign w:val="center"/>
          </w:tcPr>
          <w:p>
            <w:pPr>
              <w:pStyle w:val="10"/>
            </w:pPr>
            <w:r>
              <w:t>2918.26</w:t>
            </w:r>
          </w:p>
        </w:tc>
        <w:tc>
          <w:tcPr>
            <w:tcW w:w="2551" w:type="dxa"/>
            <w:vAlign w:val="center"/>
          </w:tcPr>
          <w:p>
            <w:pPr>
              <w:pStyle w:val="10"/>
            </w:pPr>
            <w:r>
              <w:t>2017.32</w:t>
            </w:r>
          </w:p>
        </w:tc>
        <w:tc>
          <w:tcPr>
            <w:tcW w:w="2551" w:type="dxa"/>
            <w:vAlign w:val="center"/>
          </w:tcPr>
          <w:p>
            <w:pPr>
              <w:pStyle w:val="10"/>
            </w:pPr>
            <w:r>
              <w:t>900.94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2060301</w:t>
            </w:r>
          </w:p>
        </w:tc>
        <w:tc>
          <w:tcPr>
            <w:tcW w:w="4535" w:type="dxa"/>
            <w:vAlign w:val="center"/>
          </w:tcPr>
          <w:p>
            <w:pPr>
              <w:pStyle w:val="9"/>
            </w:pPr>
            <w:r>
              <w:t>机构运行</w:t>
            </w:r>
          </w:p>
        </w:tc>
        <w:tc>
          <w:tcPr>
            <w:tcW w:w="2551" w:type="dxa"/>
            <w:vAlign w:val="center"/>
          </w:tcPr>
          <w:p>
            <w:pPr>
              <w:pStyle w:val="10"/>
            </w:pPr>
            <w:r>
              <w:t>2017.32</w:t>
            </w:r>
          </w:p>
        </w:tc>
        <w:tc>
          <w:tcPr>
            <w:tcW w:w="2551" w:type="dxa"/>
            <w:vAlign w:val="center"/>
          </w:tcPr>
          <w:p>
            <w:pPr>
              <w:pStyle w:val="10"/>
            </w:pPr>
            <w:r>
              <w:t>2017.32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2060302</w:t>
            </w:r>
          </w:p>
        </w:tc>
        <w:tc>
          <w:tcPr>
            <w:tcW w:w="4535" w:type="dxa"/>
            <w:vAlign w:val="center"/>
          </w:tcPr>
          <w:p>
            <w:pPr>
              <w:pStyle w:val="9"/>
            </w:pPr>
            <w:r>
              <w:t>社会公益研究</w:t>
            </w:r>
          </w:p>
        </w:tc>
        <w:tc>
          <w:tcPr>
            <w:tcW w:w="2551" w:type="dxa"/>
            <w:vAlign w:val="center"/>
          </w:tcPr>
          <w:p>
            <w:pPr>
              <w:pStyle w:val="10"/>
            </w:pPr>
            <w:r>
              <w:t>900.94</w:t>
            </w:r>
          </w:p>
        </w:tc>
        <w:tc>
          <w:tcPr>
            <w:tcW w:w="2551" w:type="dxa"/>
            <w:vAlign w:val="center"/>
          </w:tcPr>
          <w:p>
            <w:pPr>
              <w:pStyle w:val="10"/>
            </w:pPr>
          </w:p>
        </w:tc>
        <w:tc>
          <w:tcPr>
            <w:tcW w:w="2551" w:type="dxa"/>
            <w:vAlign w:val="center"/>
          </w:tcPr>
          <w:p>
            <w:pPr>
              <w:pStyle w:val="10"/>
            </w:pPr>
            <w:r>
              <w:t>900.94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20604</w:t>
            </w:r>
          </w:p>
        </w:tc>
        <w:tc>
          <w:tcPr>
            <w:tcW w:w="4535" w:type="dxa"/>
            <w:vAlign w:val="center"/>
          </w:tcPr>
          <w:p>
            <w:pPr>
              <w:pStyle w:val="9"/>
            </w:pPr>
            <w:r>
              <w:t>技术研究与开发</w:t>
            </w:r>
          </w:p>
        </w:tc>
        <w:tc>
          <w:tcPr>
            <w:tcW w:w="2551" w:type="dxa"/>
            <w:vAlign w:val="center"/>
          </w:tcPr>
          <w:p>
            <w:pPr>
              <w:pStyle w:val="10"/>
            </w:pPr>
            <w:r>
              <w:t>45.68</w:t>
            </w:r>
          </w:p>
        </w:tc>
        <w:tc>
          <w:tcPr>
            <w:tcW w:w="2551" w:type="dxa"/>
            <w:vAlign w:val="center"/>
          </w:tcPr>
          <w:p>
            <w:pPr>
              <w:pStyle w:val="10"/>
            </w:pPr>
          </w:p>
        </w:tc>
        <w:tc>
          <w:tcPr>
            <w:tcW w:w="2551" w:type="dxa"/>
            <w:vAlign w:val="center"/>
          </w:tcPr>
          <w:p>
            <w:pPr>
              <w:pStyle w:val="10"/>
            </w:pPr>
            <w:r>
              <w:t>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2060404</w:t>
            </w:r>
          </w:p>
        </w:tc>
        <w:tc>
          <w:tcPr>
            <w:tcW w:w="4535" w:type="dxa"/>
            <w:vAlign w:val="center"/>
          </w:tcPr>
          <w:p>
            <w:pPr>
              <w:pStyle w:val="9"/>
            </w:pPr>
            <w:r>
              <w:t>科技成果转化与扩散</w:t>
            </w:r>
          </w:p>
        </w:tc>
        <w:tc>
          <w:tcPr>
            <w:tcW w:w="2551" w:type="dxa"/>
            <w:vAlign w:val="center"/>
          </w:tcPr>
          <w:p>
            <w:pPr>
              <w:pStyle w:val="10"/>
            </w:pPr>
            <w:r>
              <w:t>45.68</w:t>
            </w:r>
          </w:p>
        </w:tc>
        <w:tc>
          <w:tcPr>
            <w:tcW w:w="2551" w:type="dxa"/>
            <w:vAlign w:val="center"/>
          </w:tcPr>
          <w:p>
            <w:pPr>
              <w:pStyle w:val="10"/>
            </w:pPr>
          </w:p>
        </w:tc>
        <w:tc>
          <w:tcPr>
            <w:tcW w:w="2551" w:type="dxa"/>
            <w:vAlign w:val="center"/>
          </w:tcPr>
          <w:p>
            <w:pPr>
              <w:pStyle w:val="10"/>
            </w:pPr>
            <w:r>
              <w:t>45.68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20699</w:t>
            </w:r>
          </w:p>
        </w:tc>
        <w:tc>
          <w:tcPr>
            <w:tcW w:w="4535" w:type="dxa"/>
            <w:vAlign w:val="center"/>
          </w:tcPr>
          <w:p>
            <w:pPr>
              <w:pStyle w:val="9"/>
            </w:pPr>
            <w:r>
              <w:t>其他科学技术支出</w:t>
            </w:r>
          </w:p>
        </w:tc>
        <w:tc>
          <w:tcPr>
            <w:tcW w:w="2551" w:type="dxa"/>
            <w:vAlign w:val="center"/>
          </w:tcPr>
          <w:p>
            <w:pPr>
              <w:pStyle w:val="10"/>
            </w:pPr>
            <w:r>
              <w:t>9.00</w:t>
            </w:r>
          </w:p>
        </w:tc>
        <w:tc>
          <w:tcPr>
            <w:tcW w:w="2551" w:type="dxa"/>
            <w:vAlign w:val="center"/>
          </w:tcPr>
          <w:p>
            <w:pPr>
              <w:pStyle w:val="10"/>
            </w:pPr>
          </w:p>
        </w:tc>
        <w:tc>
          <w:tcPr>
            <w:tcW w:w="2551" w:type="dxa"/>
            <w:vAlign w:val="center"/>
          </w:tcPr>
          <w:p>
            <w:pPr>
              <w:pStyle w:val="1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2069999</w:t>
            </w:r>
          </w:p>
        </w:tc>
        <w:tc>
          <w:tcPr>
            <w:tcW w:w="4535" w:type="dxa"/>
            <w:vAlign w:val="center"/>
          </w:tcPr>
          <w:p>
            <w:pPr>
              <w:pStyle w:val="9"/>
            </w:pPr>
            <w:r>
              <w:t>其他科学技术支出</w:t>
            </w:r>
          </w:p>
        </w:tc>
        <w:tc>
          <w:tcPr>
            <w:tcW w:w="2551" w:type="dxa"/>
            <w:vAlign w:val="center"/>
          </w:tcPr>
          <w:p>
            <w:pPr>
              <w:pStyle w:val="10"/>
            </w:pPr>
            <w:r>
              <w:t>9.00</w:t>
            </w:r>
          </w:p>
        </w:tc>
        <w:tc>
          <w:tcPr>
            <w:tcW w:w="2551" w:type="dxa"/>
            <w:vAlign w:val="center"/>
          </w:tcPr>
          <w:p>
            <w:pPr>
              <w:pStyle w:val="10"/>
            </w:pPr>
          </w:p>
        </w:tc>
        <w:tc>
          <w:tcPr>
            <w:tcW w:w="2551" w:type="dxa"/>
            <w:vAlign w:val="center"/>
          </w:tcPr>
          <w:p>
            <w:pPr>
              <w:pStyle w:val="1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424.36</w:t>
            </w:r>
          </w:p>
        </w:tc>
        <w:tc>
          <w:tcPr>
            <w:tcW w:w="2551" w:type="dxa"/>
            <w:vAlign w:val="center"/>
          </w:tcPr>
          <w:p>
            <w:pPr>
              <w:pStyle w:val="10"/>
            </w:pPr>
          </w:p>
        </w:tc>
        <w:tc>
          <w:tcPr>
            <w:tcW w:w="2551" w:type="dxa"/>
            <w:vAlign w:val="center"/>
          </w:tcPr>
          <w:p>
            <w:pPr>
              <w:pStyle w:val="10"/>
            </w:pPr>
            <w:r>
              <w:t>424.36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21399</w:t>
            </w:r>
          </w:p>
        </w:tc>
        <w:tc>
          <w:tcPr>
            <w:tcW w:w="4535" w:type="dxa"/>
            <w:vAlign w:val="center"/>
          </w:tcPr>
          <w:p>
            <w:pPr>
              <w:pStyle w:val="9"/>
            </w:pPr>
            <w:r>
              <w:t>其他农林水支出</w:t>
            </w:r>
          </w:p>
        </w:tc>
        <w:tc>
          <w:tcPr>
            <w:tcW w:w="2551" w:type="dxa"/>
            <w:vAlign w:val="center"/>
          </w:tcPr>
          <w:p>
            <w:pPr>
              <w:pStyle w:val="10"/>
            </w:pPr>
            <w:r>
              <w:t>424.36</w:t>
            </w:r>
          </w:p>
        </w:tc>
        <w:tc>
          <w:tcPr>
            <w:tcW w:w="2551" w:type="dxa"/>
            <w:vAlign w:val="center"/>
          </w:tcPr>
          <w:p>
            <w:pPr>
              <w:pStyle w:val="10"/>
            </w:pPr>
          </w:p>
        </w:tc>
        <w:tc>
          <w:tcPr>
            <w:tcW w:w="2551" w:type="dxa"/>
            <w:vAlign w:val="center"/>
          </w:tcPr>
          <w:p>
            <w:pPr>
              <w:pStyle w:val="10"/>
            </w:pPr>
            <w:r>
              <w:t>424.36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2139999</w:t>
            </w:r>
          </w:p>
        </w:tc>
        <w:tc>
          <w:tcPr>
            <w:tcW w:w="4535" w:type="dxa"/>
            <w:vAlign w:val="center"/>
          </w:tcPr>
          <w:p>
            <w:pPr>
              <w:pStyle w:val="9"/>
            </w:pPr>
            <w:r>
              <w:t>其他农林水支出</w:t>
            </w:r>
          </w:p>
        </w:tc>
        <w:tc>
          <w:tcPr>
            <w:tcW w:w="2551" w:type="dxa"/>
            <w:vAlign w:val="center"/>
          </w:tcPr>
          <w:p>
            <w:pPr>
              <w:pStyle w:val="10"/>
            </w:pPr>
            <w:r>
              <w:t>424.36</w:t>
            </w:r>
          </w:p>
        </w:tc>
        <w:tc>
          <w:tcPr>
            <w:tcW w:w="2551" w:type="dxa"/>
            <w:vAlign w:val="center"/>
          </w:tcPr>
          <w:p>
            <w:pPr>
              <w:pStyle w:val="10"/>
            </w:pPr>
          </w:p>
        </w:tc>
        <w:tc>
          <w:tcPr>
            <w:tcW w:w="2551" w:type="dxa"/>
            <w:vAlign w:val="center"/>
          </w:tcPr>
          <w:p>
            <w:pPr>
              <w:pStyle w:val="10"/>
            </w:pPr>
            <w:r>
              <w:t>424.36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2"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2"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2017.32</w:t>
            </w:r>
          </w:p>
        </w:tc>
        <w:tc>
          <w:tcPr>
            <w:tcW w:w="2551" w:type="dxa"/>
            <w:vAlign w:val="center"/>
          </w:tcPr>
          <w:p>
            <w:pPr>
              <w:pStyle w:val="12"/>
            </w:pPr>
            <w:r>
              <w:t>1853.19</w:t>
            </w:r>
          </w:p>
        </w:tc>
        <w:tc>
          <w:tcPr>
            <w:tcW w:w="2552" w:type="dxa"/>
            <w:vAlign w:val="center"/>
          </w:tcPr>
          <w:p>
            <w:pPr>
              <w:pStyle w:val="12"/>
            </w:pPr>
            <w:r>
              <w:t>164.13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1452.23</w:t>
            </w:r>
          </w:p>
        </w:tc>
        <w:tc>
          <w:tcPr>
            <w:tcW w:w="2551" w:type="dxa"/>
            <w:vAlign w:val="center"/>
          </w:tcPr>
          <w:p>
            <w:pPr>
              <w:pStyle w:val="10"/>
            </w:pPr>
            <w:r>
              <w:t>1452.23</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396.45</w:t>
            </w:r>
          </w:p>
        </w:tc>
        <w:tc>
          <w:tcPr>
            <w:tcW w:w="2551" w:type="dxa"/>
            <w:vAlign w:val="center"/>
          </w:tcPr>
          <w:p>
            <w:pPr>
              <w:pStyle w:val="10"/>
            </w:pPr>
            <w:r>
              <w:t>396.45</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341.15</w:t>
            </w:r>
          </w:p>
        </w:tc>
        <w:tc>
          <w:tcPr>
            <w:tcW w:w="2551" w:type="dxa"/>
            <w:vAlign w:val="center"/>
          </w:tcPr>
          <w:p>
            <w:pPr>
              <w:pStyle w:val="10"/>
            </w:pPr>
            <w:r>
              <w:t>341.15</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282.62</w:t>
            </w:r>
          </w:p>
        </w:tc>
        <w:tc>
          <w:tcPr>
            <w:tcW w:w="2551" w:type="dxa"/>
            <w:vAlign w:val="center"/>
          </w:tcPr>
          <w:p>
            <w:pPr>
              <w:pStyle w:val="10"/>
            </w:pPr>
            <w:r>
              <w:t>282.62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128.13</w:t>
            </w:r>
          </w:p>
        </w:tc>
        <w:tc>
          <w:tcPr>
            <w:tcW w:w="2551" w:type="dxa"/>
            <w:vAlign w:val="center"/>
          </w:tcPr>
          <w:p>
            <w:pPr>
              <w:pStyle w:val="10"/>
            </w:pPr>
            <w:r>
              <w:t>128.13</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64.07</w:t>
            </w:r>
          </w:p>
        </w:tc>
        <w:tc>
          <w:tcPr>
            <w:tcW w:w="2551" w:type="dxa"/>
            <w:vAlign w:val="center"/>
          </w:tcPr>
          <w:p>
            <w:pPr>
              <w:pStyle w:val="10"/>
            </w:pPr>
            <w:r>
              <w:t>64.07</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45.08</w:t>
            </w:r>
          </w:p>
        </w:tc>
        <w:tc>
          <w:tcPr>
            <w:tcW w:w="2551" w:type="dxa"/>
            <w:vAlign w:val="center"/>
          </w:tcPr>
          <w:p>
            <w:pPr>
              <w:pStyle w:val="10"/>
            </w:pPr>
            <w:r>
              <w:t>45.08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66.16</w:t>
            </w:r>
          </w:p>
        </w:tc>
        <w:tc>
          <w:tcPr>
            <w:tcW w:w="2551" w:type="dxa"/>
            <w:vAlign w:val="center"/>
          </w:tcPr>
          <w:p>
            <w:pPr>
              <w:pStyle w:val="10"/>
            </w:pPr>
            <w:r>
              <w:t>66.16</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90.77</w:t>
            </w:r>
          </w:p>
        </w:tc>
        <w:tc>
          <w:tcPr>
            <w:tcW w:w="2551" w:type="dxa"/>
            <w:vAlign w:val="center"/>
          </w:tcPr>
          <w:p>
            <w:pPr>
              <w:pStyle w:val="10"/>
            </w:pPr>
            <w:r>
              <w:t>90.77</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37.80</w:t>
            </w:r>
          </w:p>
        </w:tc>
        <w:tc>
          <w:tcPr>
            <w:tcW w:w="2551" w:type="dxa"/>
            <w:vAlign w:val="center"/>
          </w:tcPr>
          <w:p>
            <w:pPr>
              <w:pStyle w:val="10"/>
            </w:pPr>
            <w:r>
              <w:t>37.80</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164.13</w:t>
            </w:r>
          </w:p>
        </w:tc>
        <w:tc>
          <w:tcPr>
            <w:tcW w:w="2551" w:type="dxa"/>
            <w:vAlign w:val="center"/>
          </w:tcPr>
          <w:p>
            <w:pPr>
              <w:pStyle w:val="10"/>
            </w:pPr>
          </w:p>
        </w:tc>
        <w:tc>
          <w:tcPr>
            <w:tcW w:w="2552" w:type="dxa"/>
            <w:vAlign w:val="center"/>
          </w:tcPr>
          <w:p>
            <w:pPr>
              <w:pStyle w:val="10"/>
            </w:pPr>
            <w:r>
              <w:t>164.13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0.76</w:t>
            </w:r>
          </w:p>
        </w:tc>
        <w:tc>
          <w:tcPr>
            <w:tcW w:w="2551" w:type="dxa"/>
            <w:vAlign w:val="center"/>
          </w:tcPr>
          <w:p>
            <w:pPr>
              <w:pStyle w:val="10"/>
            </w:pPr>
          </w:p>
        </w:tc>
        <w:tc>
          <w:tcPr>
            <w:tcW w:w="2552" w:type="dxa"/>
            <w:vAlign w:val="center"/>
          </w:tcPr>
          <w:p>
            <w:pPr>
              <w:pStyle w:val="10"/>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1.00</w:t>
            </w:r>
          </w:p>
        </w:tc>
        <w:tc>
          <w:tcPr>
            <w:tcW w:w="2551" w:type="dxa"/>
            <w:vAlign w:val="center"/>
          </w:tcPr>
          <w:p>
            <w:pPr>
              <w:pStyle w:val="10"/>
            </w:pPr>
          </w:p>
        </w:tc>
        <w:tc>
          <w:tcPr>
            <w:tcW w:w="2552"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1.23</w:t>
            </w:r>
          </w:p>
        </w:tc>
        <w:tc>
          <w:tcPr>
            <w:tcW w:w="2551" w:type="dxa"/>
            <w:vAlign w:val="center"/>
          </w:tcPr>
          <w:p>
            <w:pPr>
              <w:pStyle w:val="10"/>
            </w:pPr>
          </w:p>
        </w:tc>
        <w:tc>
          <w:tcPr>
            <w:tcW w:w="2552" w:type="dxa"/>
            <w:vAlign w:val="center"/>
          </w:tcPr>
          <w:p>
            <w:pPr>
              <w:pStyle w:val="10"/>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6.70</w:t>
            </w:r>
          </w:p>
        </w:tc>
        <w:tc>
          <w:tcPr>
            <w:tcW w:w="2551" w:type="dxa"/>
            <w:vAlign w:val="center"/>
          </w:tcPr>
          <w:p>
            <w:pPr>
              <w:pStyle w:val="10"/>
            </w:pPr>
          </w:p>
        </w:tc>
        <w:tc>
          <w:tcPr>
            <w:tcW w:w="2552" w:type="dxa"/>
            <w:vAlign w:val="center"/>
          </w:tcPr>
          <w:p>
            <w:pPr>
              <w:pStyle w:val="10"/>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2.00</w:t>
            </w:r>
          </w:p>
        </w:tc>
        <w:tc>
          <w:tcPr>
            <w:tcW w:w="2551" w:type="dxa"/>
            <w:vAlign w:val="center"/>
          </w:tcPr>
          <w:p>
            <w:pPr>
              <w:pStyle w:val="10"/>
            </w:pPr>
          </w:p>
        </w:tc>
        <w:tc>
          <w:tcPr>
            <w:tcW w:w="2552"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30209</w:t>
            </w:r>
          </w:p>
        </w:tc>
        <w:tc>
          <w:tcPr>
            <w:tcW w:w="4535" w:type="dxa"/>
            <w:vAlign w:val="center"/>
          </w:tcPr>
          <w:p>
            <w:pPr>
              <w:pStyle w:val="9"/>
            </w:pPr>
            <w:r>
              <w:t>物业管理费</w:t>
            </w:r>
          </w:p>
        </w:tc>
        <w:tc>
          <w:tcPr>
            <w:tcW w:w="2551" w:type="dxa"/>
            <w:vAlign w:val="center"/>
          </w:tcPr>
          <w:p>
            <w:pPr>
              <w:pStyle w:val="10"/>
            </w:pPr>
            <w:r>
              <w:t>3.90</w:t>
            </w:r>
          </w:p>
        </w:tc>
        <w:tc>
          <w:tcPr>
            <w:tcW w:w="2551" w:type="dxa"/>
            <w:vAlign w:val="center"/>
          </w:tcPr>
          <w:p>
            <w:pPr>
              <w:pStyle w:val="10"/>
            </w:pPr>
          </w:p>
        </w:tc>
        <w:tc>
          <w:tcPr>
            <w:tcW w:w="2552" w:type="dxa"/>
            <w:vAlign w:val="center"/>
          </w:tcPr>
          <w:p>
            <w:pPr>
              <w:pStyle w:val="10"/>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2.00</w:t>
            </w:r>
          </w:p>
        </w:tc>
        <w:tc>
          <w:tcPr>
            <w:tcW w:w="2551" w:type="dxa"/>
            <w:vAlign w:val="center"/>
          </w:tcPr>
          <w:p>
            <w:pPr>
              <w:pStyle w:val="10"/>
            </w:pPr>
          </w:p>
        </w:tc>
        <w:tc>
          <w:tcPr>
            <w:tcW w:w="2552"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30226</w:t>
            </w:r>
          </w:p>
        </w:tc>
        <w:tc>
          <w:tcPr>
            <w:tcW w:w="4535" w:type="dxa"/>
            <w:vAlign w:val="center"/>
          </w:tcPr>
          <w:p>
            <w:pPr>
              <w:pStyle w:val="9"/>
            </w:pPr>
            <w:r>
              <w:t>劳务费</w:t>
            </w:r>
          </w:p>
        </w:tc>
        <w:tc>
          <w:tcPr>
            <w:tcW w:w="2551" w:type="dxa"/>
            <w:vAlign w:val="center"/>
          </w:tcPr>
          <w:p>
            <w:pPr>
              <w:pStyle w:val="10"/>
            </w:pPr>
            <w:r>
              <w:t>106.00</w:t>
            </w:r>
          </w:p>
        </w:tc>
        <w:tc>
          <w:tcPr>
            <w:tcW w:w="2551" w:type="dxa"/>
            <w:vAlign w:val="center"/>
          </w:tcPr>
          <w:p>
            <w:pPr>
              <w:pStyle w:val="10"/>
            </w:pPr>
          </w:p>
        </w:tc>
        <w:tc>
          <w:tcPr>
            <w:tcW w:w="2552" w:type="dxa"/>
            <w:vAlign w:val="center"/>
          </w:tcPr>
          <w:p>
            <w:pPr>
              <w:pStyle w:val="10"/>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12.35</w:t>
            </w:r>
          </w:p>
        </w:tc>
        <w:tc>
          <w:tcPr>
            <w:tcW w:w="2551" w:type="dxa"/>
            <w:vAlign w:val="center"/>
          </w:tcPr>
          <w:p>
            <w:pPr>
              <w:pStyle w:val="10"/>
            </w:pPr>
          </w:p>
        </w:tc>
        <w:tc>
          <w:tcPr>
            <w:tcW w:w="2552" w:type="dxa"/>
            <w:vAlign w:val="center"/>
          </w:tcPr>
          <w:p>
            <w:pPr>
              <w:pStyle w:val="10"/>
            </w:pPr>
            <w:r>
              <w:t>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9.46</w:t>
            </w:r>
          </w:p>
        </w:tc>
        <w:tc>
          <w:tcPr>
            <w:tcW w:w="2551" w:type="dxa"/>
            <w:vAlign w:val="center"/>
          </w:tcPr>
          <w:p>
            <w:pPr>
              <w:pStyle w:val="10"/>
            </w:pPr>
          </w:p>
        </w:tc>
        <w:tc>
          <w:tcPr>
            <w:tcW w:w="2552" w:type="dxa"/>
            <w:vAlign w:val="center"/>
          </w:tcPr>
          <w:p>
            <w:pPr>
              <w:pStyle w:val="10"/>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4.40</w:t>
            </w:r>
          </w:p>
        </w:tc>
        <w:tc>
          <w:tcPr>
            <w:tcW w:w="2551" w:type="dxa"/>
            <w:vAlign w:val="center"/>
          </w:tcPr>
          <w:p>
            <w:pPr>
              <w:pStyle w:val="10"/>
            </w:pPr>
          </w:p>
        </w:tc>
        <w:tc>
          <w:tcPr>
            <w:tcW w:w="2552" w:type="dxa"/>
            <w:vAlign w:val="center"/>
          </w:tcPr>
          <w:p>
            <w:pPr>
              <w:pStyle w:val="10"/>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14.33</w:t>
            </w:r>
          </w:p>
        </w:tc>
        <w:tc>
          <w:tcPr>
            <w:tcW w:w="2551" w:type="dxa"/>
            <w:vAlign w:val="center"/>
          </w:tcPr>
          <w:p>
            <w:pPr>
              <w:pStyle w:val="10"/>
            </w:pPr>
          </w:p>
        </w:tc>
        <w:tc>
          <w:tcPr>
            <w:tcW w:w="2552" w:type="dxa"/>
            <w:vAlign w:val="center"/>
          </w:tcPr>
          <w:p>
            <w:pPr>
              <w:pStyle w:val="10"/>
            </w:pPr>
            <w:r>
              <w:t>14.33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400.96</w:t>
            </w:r>
          </w:p>
        </w:tc>
        <w:tc>
          <w:tcPr>
            <w:tcW w:w="2551" w:type="dxa"/>
            <w:vAlign w:val="center"/>
          </w:tcPr>
          <w:p>
            <w:pPr>
              <w:pStyle w:val="10"/>
            </w:pPr>
            <w:r>
              <w:t>400.96</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375.68</w:t>
            </w:r>
          </w:p>
        </w:tc>
        <w:tc>
          <w:tcPr>
            <w:tcW w:w="2551" w:type="dxa"/>
            <w:vAlign w:val="center"/>
          </w:tcPr>
          <w:p>
            <w:pPr>
              <w:pStyle w:val="10"/>
            </w:pPr>
            <w:r>
              <w:t>375.68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30303</w:t>
            </w:r>
          </w:p>
        </w:tc>
        <w:tc>
          <w:tcPr>
            <w:tcW w:w="4535" w:type="dxa"/>
            <w:vAlign w:val="center"/>
          </w:tcPr>
          <w:p>
            <w:pPr>
              <w:pStyle w:val="9"/>
            </w:pPr>
            <w:r>
              <w:t>退职（役）费</w:t>
            </w:r>
          </w:p>
        </w:tc>
        <w:tc>
          <w:tcPr>
            <w:tcW w:w="2551" w:type="dxa"/>
            <w:vAlign w:val="center"/>
          </w:tcPr>
          <w:p>
            <w:pPr>
              <w:pStyle w:val="10"/>
            </w:pPr>
            <w:r>
              <w:t>9.45</w:t>
            </w:r>
          </w:p>
        </w:tc>
        <w:tc>
          <w:tcPr>
            <w:tcW w:w="2551" w:type="dxa"/>
            <w:vAlign w:val="center"/>
          </w:tcPr>
          <w:p>
            <w:pPr>
              <w:pStyle w:val="10"/>
            </w:pPr>
            <w:r>
              <w:t>9.45</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15.75</w:t>
            </w:r>
          </w:p>
        </w:tc>
        <w:tc>
          <w:tcPr>
            <w:tcW w:w="2551" w:type="dxa"/>
            <w:vAlign w:val="center"/>
          </w:tcPr>
          <w:p>
            <w:pPr>
              <w:pStyle w:val="10"/>
            </w:pPr>
            <w:r>
              <w:t>15.75</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0.08</w:t>
            </w:r>
          </w:p>
        </w:tc>
        <w:tc>
          <w:tcPr>
            <w:tcW w:w="2551" w:type="dxa"/>
            <w:vAlign w:val="center"/>
          </w:tcPr>
          <w:p>
            <w:pPr>
              <w:pStyle w:val="10"/>
            </w:pPr>
            <w:r>
              <w:t>0.08</w:t>
            </w:r>
          </w:p>
        </w:tc>
        <w:tc>
          <w:tcPr>
            <w:tcW w:w="2552"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5"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2"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2" w:type="dxa"/>
            <w:vAlign w:val="center"/>
          </w:tcPr>
          <w:p>
            <w:pPr>
              <w:pStyle w:val="12"/>
            </w:pPr>
            <w:r>
              <w:t>4.40</w:t>
            </w:r>
          </w:p>
        </w:tc>
        <w:tc>
          <w:tcPr>
            <w:tcW w:w="2381" w:type="dxa"/>
            <w:vAlign w:val="center"/>
          </w:tcPr>
          <w:p>
            <w:pPr>
              <w:pStyle w:val="12"/>
            </w:pPr>
            <w:r>
              <w:t>4.40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一、因公出国（境）费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二、公务用车购置及运维费</w:t>
            </w:r>
          </w:p>
        </w:tc>
        <w:tc>
          <w:tcPr>
            <w:tcW w:w="2382" w:type="dxa"/>
            <w:vAlign w:val="center"/>
          </w:tcPr>
          <w:p>
            <w:pPr>
              <w:pStyle w:val="10"/>
            </w:pPr>
            <w:r>
              <w:t>4.40</w:t>
            </w:r>
          </w:p>
        </w:tc>
        <w:tc>
          <w:tcPr>
            <w:tcW w:w="2381" w:type="dxa"/>
            <w:vAlign w:val="center"/>
          </w:tcPr>
          <w:p>
            <w:pPr>
              <w:pStyle w:val="10"/>
            </w:pPr>
            <w:r>
              <w:t>4.40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公务用车运行维护费</w:t>
            </w:r>
          </w:p>
        </w:tc>
        <w:tc>
          <w:tcPr>
            <w:tcW w:w="2382" w:type="dxa"/>
            <w:vAlign w:val="center"/>
          </w:tcPr>
          <w:p>
            <w:pPr>
              <w:pStyle w:val="10"/>
            </w:pPr>
            <w:r>
              <w:t>4.40</w:t>
            </w:r>
          </w:p>
        </w:tc>
        <w:tc>
          <w:tcPr>
            <w:tcW w:w="2381" w:type="dxa"/>
            <w:vAlign w:val="center"/>
          </w:tcPr>
          <w:p>
            <w:pPr>
              <w:pStyle w:val="10"/>
            </w:pPr>
            <w:r>
              <w:t>4.40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三、公务接待费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河北省农林科学院旱作农业研究所2022年单位预算信息公开情况说明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按照《预算法》、《地方预决算公开操作规程》和《关于进一步推进预算公开工作的实施意见》规定，现将河北省农林科学院旱作农业研究所2022年单位预算公开如下：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（一）面向全省现代农业发展需求，开展农作物抗旱节水新品种选育、旱作农业与节水技术、授粉和天敌昆虫筛选与选育、牧草育种与生产利用等领域的基础和应用基础、应用技术研究以及产业经济研究。</w:t>
      </w:r>
    </w:p>
    <w:p>
      <w:pPr>
        <w:pStyle w:val="14"/>
      </w:pPr>
      <w:r>
        <w:t>（二）围绕产业发展和生产中的关键技术问题，开展旱作节水和绿色生产等应用技术集成与创新、科技成果示范转化和技术服务等工作。</w:t>
      </w:r>
    </w:p>
    <w:p>
      <w:pPr>
        <w:pStyle w:val="14"/>
      </w:pPr>
      <w:r>
        <w:t>（三）服务省委、省政府和衡水市委、市政府科学决策，提供相关技术、政策咨询建议。</w:t>
      </w:r>
    </w:p>
    <w:p>
      <w:pPr>
        <w:pStyle w:val="14"/>
      </w:pPr>
      <w:r>
        <w:t>（四）开展国内外科技交流与合作，承担相关科研任务。</w:t>
      </w:r>
    </w:p>
    <w:p>
      <w:pPr>
        <w:pStyle w:val="14"/>
      </w:pPr>
      <w:r>
        <w:t>（五）完成河北省农林科学院交办的其他任务。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9"/>
            </w:pPr>
            <w:r>
              <w:t>河北省农林科学院旱作农业研究所</w:t>
            </w:r>
          </w:p>
        </w:tc>
        <w:tc>
          <w:tcPr>
            <w:tcW w:w="1843" w:type="dxa"/>
            <w:vAlign w:val="center"/>
          </w:tcPr>
          <w:p>
            <w:pPr>
              <w:pStyle w:val="8"/>
            </w:pPr>
            <w:r>
              <w:t>事业</w:t>
            </w:r>
          </w:p>
        </w:tc>
        <w:tc>
          <w:tcPr>
            <w:tcW w:w="2126" w:type="dxa"/>
            <w:vAlign w:val="center"/>
          </w:tcPr>
          <w:p>
            <w:pPr>
              <w:pStyle w:val="8"/>
            </w:pPr>
            <w:r>
              <w:t>正处（县）级</w:t>
            </w:r>
          </w:p>
        </w:tc>
        <w:tc>
          <w:tcPr>
            <w:tcW w:w="3827" w:type="dxa"/>
            <w:vAlign w:val="center"/>
          </w:tcPr>
          <w:p>
            <w:pPr>
              <w:pStyle w:val="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5"/>
      </w:pPr>
      <w:r>
        <w:t>1、收入说明</w:t>
      </w:r>
    </w:p>
    <w:p>
      <w:pPr>
        <w:pStyle w:val="15"/>
      </w:pPr>
      <w:r>
        <w:t>反映本单位当年全部收入。2022年预算收入5179.3万元，其中：一般公共预算收入2927.26万元，基金预算收入0万元，国有资本经营预算收入0万元，财政专户核拨收入0万元，单位资金收入1782万元，上年结转结余470.04万元。</w:t>
      </w:r>
    </w:p>
    <w:p>
      <w:pPr>
        <w:pStyle w:val="15"/>
      </w:pPr>
      <w:r>
        <w:t>2、支出说明</w:t>
      </w:r>
    </w:p>
    <w:p>
      <w:pPr>
        <w:pStyle w:val="15"/>
      </w:pPr>
      <w:r>
        <w:t>收支预算总表支出栏、基本支出表、项目支出表按经济分类和支出功能分类科目编制，反映本单位年度单位预算中支出预算的总体情况。2022年支出预算5179.3万元，其中基本支出2046.32万元，包括人员经费1853.19万元和日常公用经费193.13万元；项目支出3132.98万元，主要为公益性科研院所项目和来自不同渠道的农业科研课题经费。</w:t>
      </w:r>
    </w:p>
    <w:p>
      <w:pPr>
        <w:pStyle w:val="15"/>
      </w:pPr>
      <w:r>
        <w:t>3、比上年增减情况</w:t>
      </w:r>
    </w:p>
    <w:p>
      <w:pPr>
        <w:pStyle w:val="15"/>
        <w:rPr>
          <w:lang w:eastAsia="zh-CN"/>
        </w:rPr>
      </w:pPr>
      <w:r>
        <w:t>2022年预算收支安排5179.3万元，较2021年预算增加2073.15万元，其中：基本支出增加486.68万元，主要为增加人员经费支出；项目支出增加1586.47万元，主要为公益性科研院所科研项目经费增加。</w:t>
      </w:r>
    </w:p>
    <w:p>
      <w:pPr>
        <w:spacing w:before="10" w:after="10"/>
        <w:ind w:firstLine="640"/>
        <w:outlineLvl w:val="5"/>
      </w:pPr>
      <w:r>
        <w:rPr>
          <w:rFonts w:ascii="黑体" w:hAnsi="黑体" w:eastAsia="黑体" w:cs="黑体"/>
          <w:color w:val="000000"/>
          <w:sz w:val="32"/>
        </w:rPr>
        <w:t>三、机关运行经费安排情况</w:t>
      </w:r>
    </w:p>
    <w:p>
      <w:pPr>
        <w:pStyle w:val="16"/>
      </w:pPr>
      <w:r>
        <w:t>2022年，我单位运行经费共计安排193.13万元，主要用于日常维修、办公用房水电费、办公用房取暖费、办公用房物业管理费等日常运行支出。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4.4万元，其中因公出国（境）费0万元；公务用车购置及运维费4.4万元（其中：公务用车购置费为0万元，公务用车运维费4.4万元)；公务接待费0万元。与2021年相比持平，无增减变化。</w:t>
      </w:r>
    </w:p>
    <w:p>
      <w:pPr>
        <w:spacing w:before="10" w:after="10"/>
        <w:ind w:firstLine="640"/>
        <w:outlineLvl w:val="5"/>
      </w:pPr>
      <w:r>
        <w:rPr>
          <w:rFonts w:ascii="黑体" w:hAnsi="黑体" w:eastAsia="黑体" w:cs="黑体"/>
          <w:color w:val="000000"/>
          <w:sz w:val="32"/>
        </w:rPr>
        <w:t>五、预算绩效信息</w:t>
      </w:r>
    </w:p>
    <w:p>
      <w:pPr>
        <w:pStyle w:val="18"/>
        <w:ind w:firstLine="560"/>
      </w:pPr>
      <w:r>
        <w:rPr>
          <w:rFonts w:ascii="方正仿宋_GBK" w:hAnsi="方正仿宋_GBK" w:eastAsia="方正仿宋_GBK" w:cs="方正仿宋_GBK"/>
          <w:b/>
          <w:color w:val="000000"/>
          <w:sz w:val="28"/>
        </w:rPr>
        <w:t>1、旱作农业研究所科技体制改革转制经费绩效目标表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1.提升科研人员科技创新能力，提升业务保障能力，和谐稳定工作。</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质量指标</w:t>
            </w:r>
          </w:p>
        </w:tc>
        <w:tc>
          <w:tcPr>
            <w:tcW w:w="2835" w:type="dxa"/>
            <w:vAlign w:val="center"/>
          </w:tcPr>
          <w:p>
            <w:pPr>
              <w:pStyle w:val="20"/>
            </w:pPr>
            <w:r>
              <w:t>按期足额</w:t>
            </w:r>
          </w:p>
        </w:tc>
        <w:tc>
          <w:tcPr>
            <w:tcW w:w="2835" w:type="dxa"/>
            <w:vAlign w:val="center"/>
          </w:tcPr>
          <w:p>
            <w:pPr>
              <w:pStyle w:val="20"/>
            </w:pPr>
            <w:r>
              <w:t>按期完成率</w:t>
            </w:r>
          </w:p>
        </w:tc>
        <w:tc>
          <w:tcPr>
            <w:tcW w:w="2551" w:type="dxa"/>
            <w:vAlign w:val="center"/>
          </w:tcPr>
          <w:p>
            <w:pPr>
              <w:pStyle w:val="20"/>
            </w:pPr>
            <w:r>
              <w:t>100%</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按规定时限发放工资、缴纳保险</w:t>
            </w:r>
          </w:p>
        </w:tc>
        <w:tc>
          <w:tcPr>
            <w:tcW w:w="2835" w:type="dxa"/>
            <w:vAlign w:val="center"/>
          </w:tcPr>
          <w:p>
            <w:pPr>
              <w:pStyle w:val="20"/>
            </w:pPr>
            <w:r>
              <w:t>按规定时限发放工资、缴纳保险</w:t>
            </w:r>
          </w:p>
        </w:tc>
        <w:tc>
          <w:tcPr>
            <w:tcW w:w="2551" w:type="dxa"/>
            <w:vAlign w:val="center"/>
          </w:tcPr>
          <w:p>
            <w:pPr>
              <w:pStyle w:val="20"/>
            </w:pPr>
            <w:r>
              <w:t>12月底</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发放补助人数</w:t>
            </w:r>
          </w:p>
        </w:tc>
        <w:tc>
          <w:tcPr>
            <w:tcW w:w="2835" w:type="dxa"/>
            <w:vAlign w:val="center"/>
          </w:tcPr>
          <w:p>
            <w:pPr>
              <w:pStyle w:val="20"/>
            </w:pPr>
            <w:r>
              <w:t>发放补助人数</w:t>
            </w:r>
          </w:p>
        </w:tc>
        <w:tc>
          <w:tcPr>
            <w:tcW w:w="2551" w:type="dxa"/>
            <w:vAlign w:val="center"/>
          </w:tcPr>
          <w:p>
            <w:pPr>
              <w:pStyle w:val="20"/>
            </w:pPr>
            <w:r>
              <w:t>34人</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项目预算控制数</w:t>
            </w:r>
          </w:p>
        </w:tc>
        <w:tc>
          <w:tcPr>
            <w:tcW w:w="2551" w:type="dxa"/>
            <w:vAlign w:val="center"/>
          </w:tcPr>
          <w:p>
            <w:pPr>
              <w:pStyle w:val="20"/>
            </w:pPr>
            <w:r>
              <w:t>≤31.52万元</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≥3%</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保证科研事业和谐稳定发展</w:t>
            </w:r>
          </w:p>
        </w:tc>
        <w:tc>
          <w:tcPr>
            <w:tcW w:w="2835" w:type="dxa"/>
            <w:vAlign w:val="center"/>
          </w:tcPr>
          <w:p>
            <w:pPr>
              <w:pStyle w:val="20"/>
            </w:pPr>
            <w:r>
              <w:t>稳定分流人员大规模反应问题次数</w:t>
            </w:r>
          </w:p>
        </w:tc>
        <w:tc>
          <w:tcPr>
            <w:tcW w:w="2551" w:type="dxa"/>
            <w:vAlign w:val="center"/>
          </w:tcPr>
          <w:p>
            <w:pPr>
              <w:pStyle w:val="20"/>
            </w:pPr>
            <w:r>
              <w:t>&lt;1次</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≥90%</w:t>
            </w:r>
          </w:p>
        </w:tc>
        <w:tc>
          <w:tcPr>
            <w:tcW w:w="2268" w:type="dxa"/>
            <w:vAlign w:val="center"/>
          </w:tcPr>
          <w:p>
            <w:pPr>
              <w:pStyle w:val="20"/>
            </w:pPr>
            <w:r>
              <w:t>调查问卷</w:t>
            </w:r>
          </w:p>
        </w:tc>
      </w:tr>
    </w:tbl>
    <w:p>
      <w:pPr>
        <w:pStyle w:val="18"/>
      </w:pPr>
    </w:p>
    <w:p>
      <w:pPr>
        <w:pStyle w:val="18"/>
        <w:ind w:firstLine="560"/>
      </w:pPr>
      <w:r>
        <w:rPr>
          <w:rFonts w:ascii="方正仿宋_GBK" w:hAnsi="方正仿宋_GBK" w:eastAsia="方正仿宋_GBK" w:cs="方正仿宋_GBK"/>
          <w:b/>
          <w:color w:val="000000"/>
          <w:sz w:val="28"/>
        </w:rPr>
        <w:t>2、旱作农业研究所农业科技创新实验室运转保障经费绩效目标表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1.保障实验室正常运转，保证科研业务顺利进行。</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质量指标</w:t>
            </w:r>
          </w:p>
        </w:tc>
        <w:tc>
          <w:tcPr>
            <w:tcW w:w="2835" w:type="dxa"/>
            <w:vAlign w:val="center"/>
          </w:tcPr>
          <w:p>
            <w:pPr>
              <w:pStyle w:val="20"/>
            </w:pPr>
            <w:r>
              <w:t>实验室设备运转类</w:t>
            </w:r>
          </w:p>
        </w:tc>
        <w:tc>
          <w:tcPr>
            <w:tcW w:w="2835" w:type="dxa"/>
            <w:vAlign w:val="center"/>
          </w:tcPr>
          <w:p>
            <w:pPr>
              <w:pStyle w:val="20"/>
            </w:pPr>
            <w:r>
              <w:t>仪器设备正常运转数量占实验室仪器设备总量的百分比</w:t>
            </w:r>
          </w:p>
        </w:tc>
        <w:tc>
          <w:tcPr>
            <w:tcW w:w="2551" w:type="dxa"/>
            <w:vAlign w:val="center"/>
          </w:tcPr>
          <w:p>
            <w:pPr>
              <w:pStyle w:val="20"/>
            </w:pPr>
            <w:r>
              <w:t>≥95%</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仪器维护保养次数</w:t>
            </w:r>
          </w:p>
        </w:tc>
        <w:tc>
          <w:tcPr>
            <w:tcW w:w="2835" w:type="dxa"/>
            <w:vAlign w:val="center"/>
          </w:tcPr>
          <w:p>
            <w:pPr>
              <w:pStyle w:val="20"/>
            </w:pPr>
            <w:r>
              <w:t>实验室仪器设备维护保养次数</w:t>
            </w:r>
          </w:p>
        </w:tc>
        <w:tc>
          <w:tcPr>
            <w:tcW w:w="2551" w:type="dxa"/>
            <w:vAlign w:val="center"/>
          </w:tcPr>
          <w:p>
            <w:pPr>
              <w:pStyle w:val="20"/>
            </w:pPr>
            <w:r>
              <w:t>≥5次</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工作按时完成率</w:t>
            </w:r>
          </w:p>
        </w:tc>
        <w:tc>
          <w:tcPr>
            <w:tcW w:w="2835" w:type="dxa"/>
            <w:vAlign w:val="center"/>
          </w:tcPr>
          <w:p>
            <w:pPr>
              <w:pStyle w:val="20"/>
            </w:pPr>
            <w:r>
              <w:t>工作按期完成率</w:t>
            </w:r>
          </w:p>
        </w:tc>
        <w:tc>
          <w:tcPr>
            <w:tcW w:w="2551" w:type="dxa"/>
            <w:vAlign w:val="center"/>
          </w:tcPr>
          <w:p>
            <w:pPr>
              <w:pStyle w:val="20"/>
            </w:pPr>
            <w:r>
              <w:t>100%</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实验室运转成本</w:t>
            </w:r>
          </w:p>
        </w:tc>
        <w:tc>
          <w:tcPr>
            <w:tcW w:w="2835" w:type="dxa"/>
            <w:vAlign w:val="center"/>
          </w:tcPr>
          <w:p>
            <w:pPr>
              <w:pStyle w:val="20"/>
            </w:pPr>
            <w:r>
              <w:t>不超过财政支持经费规模</w:t>
            </w:r>
          </w:p>
        </w:tc>
        <w:tc>
          <w:tcPr>
            <w:tcW w:w="2551" w:type="dxa"/>
            <w:vAlign w:val="center"/>
          </w:tcPr>
          <w:p>
            <w:pPr>
              <w:pStyle w:val="20"/>
            </w:pPr>
            <w:r>
              <w:t>≤10.8万元</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业务保障能力提升情况</w:t>
            </w:r>
          </w:p>
        </w:tc>
        <w:tc>
          <w:tcPr>
            <w:tcW w:w="2835" w:type="dxa"/>
            <w:vAlign w:val="center"/>
          </w:tcPr>
          <w:p>
            <w:pPr>
              <w:pStyle w:val="20"/>
            </w:pPr>
            <w:r>
              <w:t>为开展所业务提供支撑期限</w:t>
            </w:r>
          </w:p>
        </w:tc>
        <w:tc>
          <w:tcPr>
            <w:tcW w:w="2551" w:type="dxa"/>
            <w:vAlign w:val="center"/>
          </w:tcPr>
          <w:p>
            <w:pPr>
              <w:pStyle w:val="20"/>
            </w:pPr>
            <w:r>
              <w:t>≥1年</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提高科研平台配置水平，提升土壤、植株养分和植物生理指标测试2个方面科研水平</w:t>
            </w:r>
          </w:p>
        </w:tc>
        <w:tc>
          <w:tcPr>
            <w:tcW w:w="2551" w:type="dxa"/>
            <w:vAlign w:val="center"/>
          </w:tcPr>
          <w:p>
            <w:pPr>
              <w:pStyle w:val="20"/>
            </w:pPr>
            <w:r>
              <w:t>≥2个</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提供实验室运转的可操作性，服务对象的满意度</w:t>
            </w:r>
          </w:p>
        </w:tc>
        <w:tc>
          <w:tcPr>
            <w:tcW w:w="2551" w:type="dxa"/>
            <w:vAlign w:val="center"/>
          </w:tcPr>
          <w:p>
            <w:pPr>
              <w:pStyle w:val="20"/>
            </w:pPr>
            <w:r>
              <w:t>≥90%</w:t>
            </w:r>
          </w:p>
        </w:tc>
        <w:tc>
          <w:tcPr>
            <w:tcW w:w="2268" w:type="dxa"/>
            <w:vAlign w:val="center"/>
          </w:tcPr>
          <w:p>
            <w:pPr>
              <w:pStyle w:val="20"/>
            </w:pPr>
            <w:r>
              <w:t>调查问卷</w:t>
            </w:r>
          </w:p>
        </w:tc>
      </w:tr>
    </w:tbl>
    <w:p>
      <w:pPr>
        <w:pStyle w:val="18"/>
      </w:pPr>
    </w:p>
    <w:p>
      <w:pPr>
        <w:pStyle w:val="18"/>
        <w:ind w:firstLine="560"/>
      </w:pPr>
      <w:r>
        <w:rPr>
          <w:rFonts w:ascii="方正仿宋_GBK" w:hAnsi="方正仿宋_GBK" w:eastAsia="方正仿宋_GBK" w:cs="方正仿宋_GBK"/>
          <w:b/>
          <w:color w:val="000000"/>
          <w:sz w:val="28"/>
        </w:rPr>
        <w:t>3、“三区”人才支持计划科技人员专项选派经费绩效目标表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1.通过派出科技人员到我省贫困地区开展科技服务，把科技、知识、资本、管理等生产要素向贫困地区聚集。</w:t>
            </w:r>
            <w:r>
              <w:tab/>
            </w:r>
            <w:r>
              <w:tab/>
            </w:r>
            <w:r>
              <w:tab/>
            </w:r>
            <w:r>
              <w:tab/>
            </w:r>
            <w:r>
              <w:tab/>
            </w:r>
            <w:r>
              <w:tab/>
            </w:r>
          </w:p>
          <w:p>
            <w:pPr>
              <w:pStyle w:val="20"/>
            </w:pPr>
            <w:r>
              <w:t>2.为贫困地区农业发展提供有效的科技支持和智力服务，促进农民增收。</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开展科技服务活动场次</w:t>
            </w:r>
          </w:p>
        </w:tc>
        <w:tc>
          <w:tcPr>
            <w:tcW w:w="2835" w:type="dxa"/>
            <w:vAlign w:val="center"/>
          </w:tcPr>
          <w:p>
            <w:pPr>
              <w:pStyle w:val="20"/>
            </w:pPr>
            <w:r>
              <w:t>进行技术指导、科技培训、现场观摩等科技服务活动场次</w:t>
            </w:r>
          </w:p>
        </w:tc>
        <w:tc>
          <w:tcPr>
            <w:tcW w:w="2551" w:type="dxa"/>
            <w:vAlign w:val="center"/>
          </w:tcPr>
          <w:p>
            <w:pPr>
              <w:pStyle w:val="20"/>
            </w:pPr>
            <w:r>
              <w:t>≥8场次</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选派科技人员数量</w:t>
            </w:r>
          </w:p>
        </w:tc>
        <w:tc>
          <w:tcPr>
            <w:tcW w:w="2835" w:type="dxa"/>
            <w:vAlign w:val="center"/>
          </w:tcPr>
          <w:p>
            <w:pPr>
              <w:pStyle w:val="20"/>
            </w:pPr>
            <w:r>
              <w:t>选派科技人员9人</w:t>
            </w:r>
          </w:p>
        </w:tc>
        <w:tc>
          <w:tcPr>
            <w:tcW w:w="2551" w:type="dxa"/>
            <w:vAlign w:val="center"/>
          </w:tcPr>
          <w:p>
            <w:pPr>
              <w:pStyle w:val="20"/>
            </w:pPr>
            <w:r>
              <w:t>9人</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培训指导人员数量</w:t>
            </w:r>
          </w:p>
        </w:tc>
        <w:tc>
          <w:tcPr>
            <w:tcW w:w="2835" w:type="dxa"/>
            <w:vAlign w:val="center"/>
          </w:tcPr>
          <w:p>
            <w:pPr>
              <w:pStyle w:val="20"/>
            </w:pPr>
            <w:r>
              <w:t>指导、培训技术骨干、代表等人员数量</w:t>
            </w:r>
          </w:p>
        </w:tc>
        <w:tc>
          <w:tcPr>
            <w:tcW w:w="2551" w:type="dxa"/>
            <w:vAlign w:val="center"/>
          </w:tcPr>
          <w:p>
            <w:pPr>
              <w:pStyle w:val="20"/>
            </w:pPr>
            <w:r>
              <w:t>≥200人次</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工作按时完成率</w:t>
            </w:r>
          </w:p>
        </w:tc>
        <w:tc>
          <w:tcPr>
            <w:tcW w:w="2835" w:type="dxa"/>
            <w:vAlign w:val="center"/>
          </w:tcPr>
          <w:p>
            <w:pPr>
              <w:pStyle w:val="20"/>
            </w:pPr>
            <w:r>
              <w:t>全年按工作完成率</w:t>
            </w:r>
          </w:p>
        </w:tc>
        <w:tc>
          <w:tcPr>
            <w:tcW w:w="2551" w:type="dxa"/>
            <w:vAlign w:val="center"/>
          </w:tcPr>
          <w:p>
            <w:pPr>
              <w:pStyle w:val="20"/>
            </w:pPr>
            <w:r>
              <w:t>100%</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控制财政支持经费规模</w:t>
            </w:r>
          </w:p>
        </w:tc>
        <w:tc>
          <w:tcPr>
            <w:tcW w:w="2551" w:type="dxa"/>
            <w:vAlign w:val="center"/>
          </w:tcPr>
          <w:p>
            <w:pPr>
              <w:pStyle w:val="20"/>
            </w:pPr>
            <w:r>
              <w:t>9万元</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示范区亩节本增效情况</w:t>
            </w:r>
          </w:p>
        </w:tc>
        <w:tc>
          <w:tcPr>
            <w:tcW w:w="2835" w:type="dxa"/>
            <w:vAlign w:val="center"/>
          </w:tcPr>
          <w:p>
            <w:pPr>
              <w:pStyle w:val="20"/>
            </w:pPr>
            <w:r>
              <w:t>示范区亩节本增效100元以上</w:t>
            </w:r>
          </w:p>
        </w:tc>
        <w:tc>
          <w:tcPr>
            <w:tcW w:w="2551" w:type="dxa"/>
            <w:vAlign w:val="center"/>
          </w:tcPr>
          <w:p>
            <w:pPr>
              <w:pStyle w:val="20"/>
            </w:pPr>
            <w:r>
              <w:t>≥100元/亩</w:t>
            </w:r>
          </w:p>
        </w:tc>
        <w:tc>
          <w:tcPr>
            <w:tcW w:w="2268" w:type="dxa"/>
            <w:vAlign w:val="center"/>
          </w:tcPr>
          <w:p>
            <w:pPr>
              <w:pStyle w:val="2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≥90%</w:t>
            </w:r>
          </w:p>
        </w:tc>
        <w:tc>
          <w:tcPr>
            <w:tcW w:w="2268" w:type="dxa"/>
            <w:vAlign w:val="center"/>
          </w:tcPr>
          <w:p>
            <w:pPr>
              <w:pStyle w:val="20"/>
            </w:pPr>
            <w:r>
              <w:t>调研</w:t>
            </w:r>
          </w:p>
        </w:tc>
      </w:tr>
    </w:tbl>
    <w:p>
      <w:pPr>
        <w:pStyle w:val="18"/>
      </w:pPr>
    </w:p>
    <w:p>
      <w:pPr>
        <w:pStyle w:val="18"/>
        <w:ind w:firstLine="560"/>
        <w:rPr>
          <w:rFonts w:ascii="方正仿宋_GBK" w:hAnsi="方正仿宋_GBK" w:eastAsia="方正仿宋_GBK" w:cs="方正仿宋_GBK"/>
          <w:b/>
          <w:color w:val="000000"/>
          <w:sz w:val="28"/>
          <w:lang w:eastAsia="zh-CN"/>
        </w:rPr>
      </w:pPr>
    </w:p>
    <w:p>
      <w:pPr>
        <w:pStyle w:val="18"/>
        <w:ind w:firstLine="560"/>
        <w:rPr>
          <w:rFonts w:ascii="方正仿宋_GBK" w:hAnsi="方正仿宋_GBK" w:eastAsia="方正仿宋_GBK" w:cs="方正仿宋_GBK"/>
          <w:b/>
          <w:color w:val="000000"/>
          <w:sz w:val="28"/>
          <w:lang w:eastAsia="zh-CN"/>
        </w:rPr>
      </w:pPr>
    </w:p>
    <w:p>
      <w:pPr>
        <w:pStyle w:val="18"/>
        <w:ind w:firstLine="560"/>
      </w:pPr>
      <w:r>
        <w:rPr>
          <w:rFonts w:ascii="方正仿宋_GBK" w:hAnsi="方正仿宋_GBK" w:eastAsia="方正仿宋_GBK" w:cs="方正仿宋_GBK"/>
          <w:b/>
          <w:color w:val="000000"/>
          <w:sz w:val="28"/>
        </w:rPr>
        <w:t>4、国家土壤质量深州观测实验站建设项目绩效目标表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1.通过项目建设，提升实验站观测监测能力，提高基础设施和物质装备水平，提档升级土壤质量观测监测所需的重要仪器设备。</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基础设施建设</w:t>
            </w:r>
          </w:p>
        </w:tc>
        <w:tc>
          <w:tcPr>
            <w:tcW w:w="2835" w:type="dxa"/>
            <w:vAlign w:val="center"/>
          </w:tcPr>
          <w:p>
            <w:pPr>
              <w:pStyle w:val="20"/>
            </w:pPr>
            <w:r>
              <w:t>基础设施建设完成率</w:t>
            </w:r>
          </w:p>
        </w:tc>
        <w:tc>
          <w:tcPr>
            <w:tcW w:w="2551" w:type="dxa"/>
            <w:vAlign w:val="center"/>
          </w:tcPr>
          <w:p>
            <w:pPr>
              <w:pStyle w:val="20"/>
            </w:pPr>
            <w:r>
              <w:t>100%</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新增仪器设备</w:t>
            </w:r>
          </w:p>
        </w:tc>
        <w:tc>
          <w:tcPr>
            <w:tcW w:w="2835" w:type="dxa"/>
            <w:vAlign w:val="center"/>
          </w:tcPr>
          <w:p>
            <w:pPr>
              <w:pStyle w:val="20"/>
            </w:pPr>
            <w:r>
              <w:t>工艺设备、试验仪器设备、信息化设备</w:t>
            </w:r>
          </w:p>
        </w:tc>
        <w:tc>
          <w:tcPr>
            <w:tcW w:w="2551" w:type="dxa"/>
            <w:vAlign w:val="center"/>
          </w:tcPr>
          <w:p>
            <w:pPr>
              <w:pStyle w:val="20"/>
            </w:pPr>
            <w:r>
              <w:t>66台（套）</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按进度计划实施情况</w:t>
            </w:r>
          </w:p>
        </w:tc>
        <w:tc>
          <w:tcPr>
            <w:tcW w:w="2835" w:type="dxa"/>
            <w:vAlign w:val="center"/>
          </w:tcPr>
          <w:p>
            <w:pPr>
              <w:pStyle w:val="20"/>
            </w:pPr>
            <w:r>
              <w:t>按计划实施</w:t>
            </w:r>
          </w:p>
        </w:tc>
        <w:tc>
          <w:tcPr>
            <w:tcW w:w="2551" w:type="dxa"/>
            <w:vAlign w:val="center"/>
          </w:tcPr>
          <w:p>
            <w:pPr>
              <w:pStyle w:val="20"/>
            </w:pPr>
            <w:r>
              <w:t>12月</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支出投资</w:t>
            </w:r>
          </w:p>
        </w:tc>
        <w:tc>
          <w:tcPr>
            <w:tcW w:w="2835" w:type="dxa"/>
            <w:vAlign w:val="center"/>
          </w:tcPr>
          <w:p>
            <w:pPr>
              <w:pStyle w:val="20"/>
            </w:pPr>
            <w:r>
              <w:t>批复投资额</w:t>
            </w:r>
          </w:p>
        </w:tc>
        <w:tc>
          <w:tcPr>
            <w:tcW w:w="2551" w:type="dxa"/>
            <w:vAlign w:val="center"/>
          </w:tcPr>
          <w:p>
            <w:pPr>
              <w:pStyle w:val="20"/>
            </w:pPr>
            <w:r>
              <w:t>≤424.36万元</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工程施工验收</w:t>
            </w:r>
          </w:p>
        </w:tc>
        <w:tc>
          <w:tcPr>
            <w:tcW w:w="2835" w:type="dxa"/>
            <w:vAlign w:val="center"/>
          </w:tcPr>
          <w:p>
            <w:pPr>
              <w:pStyle w:val="20"/>
            </w:pPr>
            <w:r>
              <w:t>工程施工验收</w:t>
            </w:r>
          </w:p>
        </w:tc>
        <w:tc>
          <w:tcPr>
            <w:tcW w:w="2551" w:type="dxa"/>
            <w:vAlign w:val="center"/>
          </w:tcPr>
          <w:p>
            <w:pPr>
              <w:pStyle w:val="20"/>
            </w:pPr>
            <w:r>
              <w:t>100%</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基础保障科技创新能力和示范推广能力</w:t>
            </w:r>
          </w:p>
        </w:tc>
        <w:tc>
          <w:tcPr>
            <w:tcW w:w="2835" w:type="dxa"/>
            <w:vAlign w:val="center"/>
          </w:tcPr>
          <w:p>
            <w:pPr>
              <w:pStyle w:val="20"/>
            </w:pPr>
            <w:r>
              <w:t>基础保障科技创新能力和示范推广能力</w:t>
            </w:r>
          </w:p>
        </w:tc>
        <w:tc>
          <w:tcPr>
            <w:tcW w:w="2551" w:type="dxa"/>
            <w:vAlign w:val="center"/>
          </w:tcPr>
          <w:p>
            <w:pPr>
              <w:pStyle w:val="20"/>
            </w:pPr>
            <w:r>
              <w:t>≥5%</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项目持续发挥作用期限</w:t>
            </w:r>
          </w:p>
        </w:tc>
        <w:tc>
          <w:tcPr>
            <w:tcW w:w="2835" w:type="dxa"/>
            <w:vAlign w:val="center"/>
          </w:tcPr>
          <w:p>
            <w:pPr>
              <w:pStyle w:val="20"/>
            </w:pPr>
            <w:r>
              <w:t>项目持续发挥作用期限</w:t>
            </w:r>
          </w:p>
        </w:tc>
        <w:tc>
          <w:tcPr>
            <w:tcW w:w="2551" w:type="dxa"/>
            <w:vAlign w:val="center"/>
          </w:tcPr>
          <w:p>
            <w:pPr>
              <w:pStyle w:val="20"/>
            </w:pPr>
            <w:r>
              <w:t>≥10年</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收益群众和机构满意度</w:t>
            </w:r>
          </w:p>
        </w:tc>
        <w:tc>
          <w:tcPr>
            <w:tcW w:w="2835" w:type="dxa"/>
            <w:vAlign w:val="center"/>
          </w:tcPr>
          <w:p>
            <w:pPr>
              <w:pStyle w:val="20"/>
            </w:pPr>
            <w:r>
              <w:t>收益群众和机构满意度</w:t>
            </w:r>
          </w:p>
        </w:tc>
        <w:tc>
          <w:tcPr>
            <w:tcW w:w="2551" w:type="dxa"/>
            <w:vAlign w:val="center"/>
          </w:tcPr>
          <w:p>
            <w:pPr>
              <w:pStyle w:val="20"/>
            </w:pPr>
            <w:r>
              <w:t>≥95%</w:t>
            </w:r>
          </w:p>
        </w:tc>
        <w:tc>
          <w:tcPr>
            <w:tcW w:w="2268" w:type="dxa"/>
            <w:vAlign w:val="center"/>
          </w:tcPr>
          <w:p>
            <w:pPr>
              <w:pStyle w:val="20"/>
            </w:pPr>
            <w:r>
              <w:t>项目方案</w:t>
            </w:r>
          </w:p>
        </w:tc>
      </w:tr>
    </w:tbl>
    <w:p>
      <w:pPr>
        <w:pStyle w:val="18"/>
      </w:pPr>
    </w:p>
    <w:p>
      <w:pPr>
        <w:pStyle w:val="18"/>
        <w:ind w:firstLine="560"/>
      </w:pPr>
      <w:r>
        <w:rPr>
          <w:rFonts w:ascii="方正仿宋_GBK" w:hAnsi="方正仿宋_GBK" w:eastAsia="方正仿宋_GBK" w:cs="方正仿宋_GBK"/>
          <w:b/>
          <w:color w:val="000000"/>
          <w:sz w:val="28"/>
        </w:rPr>
        <w:t>5、旱作节水农业研究绩效目标表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1.聚焦制约我省农业发展的关键科技问题，培育抗旱节水农作物新品种，集成、创新节水农业技术和生物防治技术。</w:t>
            </w:r>
          </w:p>
          <w:p>
            <w:pPr>
              <w:pStyle w:val="20"/>
            </w:pPr>
            <w:r>
              <w:t>2.示范转化自研及引进新品种新技术，提高水肥利用效率，减少化肥农药施用量，优化种植结构，促进农业供给侧结构性改革和现代农业发展。</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引进作物种质资源</w:t>
            </w:r>
          </w:p>
        </w:tc>
        <w:tc>
          <w:tcPr>
            <w:tcW w:w="2835" w:type="dxa"/>
            <w:vAlign w:val="center"/>
          </w:tcPr>
          <w:p>
            <w:pPr>
              <w:pStyle w:val="20"/>
            </w:pPr>
            <w:r>
              <w:t>引进小麦、玉米、牧草、油料、马铃薯等作物种质资源数量</w:t>
            </w:r>
          </w:p>
        </w:tc>
        <w:tc>
          <w:tcPr>
            <w:tcW w:w="2551" w:type="dxa"/>
            <w:vAlign w:val="center"/>
          </w:tcPr>
          <w:p>
            <w:pPr>
              <w:pStyle w:val="20"/>
            </w:pPr>
            <w:r>
              <w:t>≥100份</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发掘、创新作物种质资源</w:t>
            </w:r>
          </w:p>
        </w:tc>
        <w:tc>
          <w:tcPr>
            <w:tcW w:w="2835" w:type="dxa"/>
            <w:vAlign w:val="center"/>
          </w:tcPr>
          <w:p>
            <w:pPr>
              <w:pStyle w:val="20"/>
            </w:pPr>
            <w:r>
              <w:t>发掘、创新具有抗旱、抗病、优质等特点的优异作物种质资源数量</w:t>
            </w:r>
          </w:p>
        </w:tc>
        <w:tc>
          <w:tcPr>
            <w:tcW w:w="2551" w:type="dxa"/>
            <w:vAlign w:val="center"/>
          </w:tcPr>
          <w:p>
            <w:pPr>
              <w:pStyle w:val="20"/>
            </w:pPr>
            <w:r>
              <w:t>≥10份</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选育作物新品种</w:t>
            </w:r>
          </w:p>
        </w:tc>
        <w:tc>
          <w:tcPr>
            <w:tcW w:w="2835" w:type="dxa"/>
            <w:vAlign w:val="center"/>
          </w:tcPr>
          <w:p>
            <w:pPr>
              <w:pStyle w:val="20"/>
            </w:pPr>
            <w:r>
              <w:t>审定、登记作物新品种数量</w:t>
            </w:r>
          </w:p>
        </w:tc>
        <w:tc>
          <w:tcPr>
            <w:tcW w:w="2551" w:type="dxa"/>
            <w:vAlign w:val="center"/>
          </w:tcPr>
          <w:p>
            <w:pPr>
              <w:pStyle w:val="20"/>
            </w:pPr>
            <w:r>
              <w:t>≥2个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筛选基因</w:t>
            </w:r>
          </w:p>
        </w:tc>
        <w:tc>
          <w:tcPr>
            <w:tcW w:w="2835" w:type="dxa"/>
            <w:vAlign w:val="center"/>
          </w:tcPr>
          <w:p>
            <w:pPr>
              <w:pStyle w:val="20"/>
            </w:pPr>
            <w:r>
              <w:t>初步筛选抗旱相关基因数量</w:t>
            </w:r>
          </w:p>
        </w:tc>
        <w:tc>
          <w:tcPr>
            <w:tcW w:w="2551" w:type="dxa"/>
            <w:vAlign w:val="center"/>
          </w:tcPr>
          <w:p>
            <w:pPr>
              <w:pStyle w:val="20"/>
            </w:pPr>
            <w:r>
              <w:t>≥2个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获得有益昆虫本地资源</w:t>
            </w:r>
          </w:p>
        </w:tc>
        <w:tc>
          <w:tcPr>
            <w:tcW w:w="2835" w:type="dxa"/>
            <w:vAlign w:val="center"/>
          </w:tcPr>
          <w:p>
            <w:pPr>
              <w:pStyle w:val="20"/>
            </w:pPr>
            <w:r>
              <w:t>获得蚜虫天敌和授粉熊蜂本地资源数量</w:t>
            </w:r>
          </w:p>
        </w:tc>
        <w:tc>
          <w:tcPr>
            <w:tcW w:w="2551" w:type="dxa"/>
            <w:vAlign w:val="center"/>
          </w:tcPr>
          <w:p>
            <w:pPr>
              <w:pStyle w:val="20"/>
            </w:pPr>
            <w:r>
              <w:t>≥2种</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建立昆虫资源库</w:t>
            </w:r>
          </w:p>
        </w:tc>
        <w:tc>
          <w:tcPr>
            <w:tcW w:w="2835" w:type="dxa"/>
            <w:vAlign w:val="center"/>
          </w:tcPr>
          <w:p>
            <w:pPr>
              <w:pStyle w:val="20"/>
            </w:pPr>
            <w:r>
              <w:t>建立昆虫资源库数量</w:t>
            </w:r>
          </w:p>
        </w:tc>
        <w:tc>
          <w:tcPr>
            <w:tcW w:w="2551" w:type="dxa"/>
            <w:vAlign w:val="center"/>
          </w:tcPr>
          <w:p>
            <w:pPr>
              <w:pStyle w:val="20"/>
            </w:pPr>
            <w:r>
              <w:t>≥1个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研发新技术</w:t>
            </w:r>
          </w:p>
        </w:tc>
        <w:tc>
          <w:tcPr>
            <w:tcW w:w="2835" w:type="dxa"/>
            <w:vAlign w:val="center"/>
          </w:tcPr>
          <w:p>
            <w:pPr>
              <w:pStyle w:val="20"/>
            </w:pPr>
            <w:r>
              <w:t>研发、创新节水高产小麦育种技术、旱作节水技术、特异性饲草作物种质精准鉴定技术或选育方法、天敌和熊蜂室内种群维持技术数量</w:t>
            </w:r>
          </w:p>
        </w:tc>
        <w:tc>
          <w:tcPr>
            <w:tcW w:w="2551" w:type="dxa"/>
            <w:vAlign w:val="center"/>
          </w:tcPr>
          <w:p>
            <w:pPr>
              <w:pStyle w:val="20"/>
            </w:pPr>
            <w:r>
              <w:t>≥4项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植物新品种权</w:t>
            </w:r>
          </w:p>
        </w:tc>
        <w:tc>
          <w:tcPr>
            <w:tcW w:w="2835" w:type="dxa"/>
            <w:vAlign w:val="center"/>
          </w:tcPr>
          <w:p>
            <w:pPr>
              <w:pStyle w:val="20"/>
            </w:pPr>
            <w:r>
              <w:t>申请或授权植物新品种权数量</w:t>
            </w:r>
          </w:p>
        </w:tc>
        <w:tc>
          <w:tcPr>
            <w:tcW w:w="2551" w:type="dxa"/>
            <w:vAlign w:val="center"/>
          </w:tcPr>
          <w:p>
            <w:pPr>
              <w:pStyle w:val="20"/>
            </w:pPr>
            <w:r>
              <w:t>≥6项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专利、软著等知识产权</w:t>
            </w:r>
          </w:p>
        </w:tc>
        <w:tc>
          <w:tcPr>
            <w:tcW w:w="2835" w:type="dxa"/>
            <w:vAlign w:val="center"/>
          </w:tcPr>
          <w:p>
            <w:pPr>
              <w:pStyle w:val="20"/>
            </w:pPr>
            <w:r>
              <w:t>申请专利和软著等知识产权的数量</w:t>
            </w:r>
          </w:p>
        </w:tc>
        <w:tc>
          <w:tcPr>
            <w:tcW w:w="2551" w:type="dxa"/>
            <w:vAlign w:val="center"/>
          </w:tcPr>
          <w:p>
            <w:pPr>
              <w:pStyle w:val="20"/>
            </w:pPr>
            <w:r>
              <w:t>≥7项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论文或著作</w:t>
            </w:r>
          </w:p>
        </w:tc>
        <w:tc>
          <w:tcPr>
            <w:tcW w:w="2835" w:type="dxa"/>
            <w:vAlign w:val="center"/>
          </w:tcPr>
          <w:p>
            <w:pPr>
              <w:pStyle w:val="20"/>
            </w:pPr>
            <w:r>
              <w:t>发表或投稿论文数量</w:t>
            </w:r>
          </w:p>
        </w:tc>
        <w:tc>
          <w:tcPr>
            <w:tcW w:w="2551" w:type="dxa"/>
            <w:vAlign w:val="center"/>
          </w:tcPr>
          <w:p>
            <w:pPr>
              <w:pStyle w:val="20"/>
            </w:pPr>
            <w:r>
              <w:t>≥10篇</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升级申报科研项目</w:t>
            </w:r>
          </w:p>
        </w:tc>
        <w:tc>
          <w:tcPr>
            <w:tcW w:w="2835" w:type="dxa"/>
            <w:vAlign w:val="center"/>
          </w:tcPr>
          <w:p>
            <w:pPr>
              <w:pStyle w:val="20"/>
            </w:pPr>
            <w:r>
              <w:t>申报自然科学基金项目数量</w:t>
            </w:r>
          </w:p>
        </w:tc>
        <w:tc>
          <w:tcPr>
            <w:tcW w:w="2551" w:type="dxa"/>
            <w:vAlign w:val="center"/>
          </w:tcPr>
          <w:p>
            <w:pPr>
              <w:pStyle w:val="20"/>
            </w:pPr>
            <w:r>
              <w:t>≥4项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升级申报科研项目</w:t>
            </w:r>
          </w:p>
        </w:tc>
        <w:tc>
          <w:tcPr>
            <w:tcW w:w="2835" w:type="dxa"/>
            <w:vAlign w:val="center"/>
          </w:tcPr>
          <w:p>
            <w:pPr>
              <w:pStyle w:val="20"/>
            </w:pPr>
            <w:r>
              <w:t>申报省或国家重点研发项目数量</w:t>
            </w:r>
          </w:p>
        </w:tc>
        <w:tc>
          <w:tcPr>
            <w:tcW w:w="2551" w:type="dxa"/>
            <w:vAlign w:val="center"/>
          </w:tcPr>
          <w:p>
            <w:pPr>
              <w:pStyle w:val="20"/>
            </w:pPr>
            <w:r>
              <w:t>≥5项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形成种植结构优化方案</w:t>
            </w:r>
          </w:p>
        </w:tc>
        <w:tc>
          <w:tcPr>
            <w:tcW w:w="2835" w:type="dxa"/>
            <w:vAlign w:val="center"/>
          </w:tcPr>
          <w:p>
            <w:pPr>
              <w:pStyle w:val="20"/>
            </w:pPr>
            <w:r>
              <w:t>初步形成县域基于农业水资源承载力的种植结构优化方案</w:t>
            </w:r>
          </w:p>
        </w:tc>
        <w:tc>
          <w:tcPr>
            <w:tcW w:w="2551" w:type="dxa"/>
            <w:vAlign w:val="center"/>
          </w:tcPr>
          <w:p>
            <w:pPr>
              <w:pStyle w:val="20"/>
            </w:pPr>
            <w:r>
              <w:t>≥1套</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农作物种质资源系统调查</w:t>
            </w:r>
          </w:p>
        </w:tc>
        <w:tc>
          <w:tcPr>
            <w:tcW w:w="2835" w:type="dxa"/>
            <w:vAlign w:val="center"/>
          </w:tcPr>
          <w:p>
            <w:pPr>
              <w:pStyle w:val="20"/>
            </w:pPr>
            <w:r>
              <w:t>参与2个以上农作物种质资源系统调查与抢救性收集行动</w:t>
            </w:r>
          </w:p>
        </w:tc>
        <w:tc>
          <w:tcPr>
            <w:tcW w:w="2551" w:type="dxa"/>
            <w:vAlign w:val="center"/>
          </w:tcPr>
          <w:p>
            <w:pPr>
              <w:pStyle w:val="20"/>
            </w:pPr>
            <w:r>
              <w:t>≥2个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新品种审定</w:t>
            </w:r>
          </w:p>
        </w:tc>
        <w:tc>
          <w:tcPr>
            <w:tcW w:w="2835" w:type="dxa"/>
            <w:vAlign w:val="center"/>
          </w:tcPr>
          <w:p>
            <w:pPr>
              <w:pStyle w:val="20"/>
            </w:pPr>
            <w:r>
              <w:t>通过国家审定的新品种数量</w:t>
            </w:r>
          </w:p>
        </w:tc>
        <w:tc>
          <w:tcPr>
            <w:tcW w:w="2551" w:type="dxa"/>
            <w:vAlign w:val="center"/>
          </w:tcPr>
          <w:p>
            <w:pPr>
              <w:pStyle w:val="20"/>
            </w:pPr>
            <w:r>
              <w:t>≥1个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种质资源筛选、鉴定</w:t>
            </w:r>
          </w:p>
        </w:tc>
        <w:tc>
          <w:tcPr>
            <w:tcW w:w="2835" w:type="dxa"/>
            <w:vAlign w:val="center"/>
          </w:tcPr>
          <w:p>
            <w:pPr>
              <w:pStyle w:val="20"/>
            </w:pPr>
            <w:r>
              <w:t>鉴定、筛选出抗旱、节水、优质等优异种质资源数量</w:t>
            </w:r>
          </w:p>
        </w:tc>
        <w:tc>
          <w:tcPr>
            <w:tcW w:w="2551" w:type="dxa"/>
            <w:vAlign w:val="center"/>
          </w:tcPr>
          <w:p>
            <w:pPr>
              <w:pStyle w:val="20"/>
            </w:pPr>
            <w:r>
              <w:t>≥20份</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申请发明专利</w:t>
            </w:r>
          </w:p>
        </w:tc>
        <w:tc>
          <w:tcPr>
            <w:tcW w:w="2835" w:type="dxa"/>
            <w:vAlign w:val="center"/>
          </w:tcPr>
          <w:p>
            <w:pPr>
              <w:pStyle w:val="20"/>
            </w:pPr>
            <w:r>
              <w:t>申请发明专利数量</w:t>
            </w:r>
          </w:p>
        </w:tc>
        <w:tc>
          <w:tcPr>
            <w:tcW w:w="2551" w:type="dxa"/>
            <w:vAlign w:val="center"/>
          </w:tcPr>
          <w:p>
            <w:pPr>
              <w:pStyle w:val="20"/>
            </w:pPr>
            <w:r>
              <w:t>≥5个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申请国家基金</w:t>
            </w:r>
          </w:p>
        </w:tc>
        <w:tc>
          <w:tcPr>
            <w:tcW w:w="2835" w:type="dxa"/>
            <w:vAlign w:val="center"/>
          </w:tcPr>
          <w:p>
            <w:pPr>
              <w:pStyle w:val="20"/>
            </w:pPr>
            <w:r>
              <w:t>申请国家基金数量</w:t>
            </w:r>
          </w:p>
        </w:tc>
        <w:tc>
          <w:tcPr>
            <w:tcW w:w="2551" w:type="dxa"/>
            <w:vAlign w:val="center"/>
          </w:tcPr>
          <w:p>
            <w:pPr>
              <w:pStyle w:val="20"/>
            </w:pPr>
            <w:r>
              <w:t>≥1项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按期完成率</w:t>
            </w:r>
          </w:p>
        </w:tc>
        <w:tc>
          <w:tcPr>
            <w:tcW w:w="2835" w:type="dxa"/>
            <w:vAlign w:val="center"/>
          </w:tcPr>
          <w:p>
            <w:pPr>
              <w:pStyle w:val="20"/>
            </w:pPr>
            <w:r>
              <w:t>任务合同按期完成率</w:t>
            </w:r>
          </w:p>
        </w:tc>
        <w:tc>
          <w:tcPr>
            <w:tcW w:w="2551" w:type="dxa"/>
            <w:vAlign w:val="center"/>
          </w:tcPr>
          <w:p>
            <w:pPr>
              <w:pStyle w:val="20"/>
            </w:pPr>
            <w:r>
              <w:t>100%</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控制项目预算支出总额</w:t>
            </w:r>
          </w:p>
        </w:tc>
        <w:tc>
          <w:tcPr>
            <w:tcW w:w="2551" w:type="dxa"/>
            <w:vAlign w:val="center"/>
          </w:tcPr>
          <w:p>
            <w:pPr>
              <w:pStyle w:val="20"/>
            </w:pPr>
            <w:r>
              <w:t>≤400万元</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促进农业节本增效</w:t>
            </w:r>
          </w:p>
        </w:tc>
        <w:tc>
          <w:tcPr>
            <w:tcW w:w="2835" w:type="dxa"/>
            <w:vAlign w:val="center"/>
          </w:tcPr>
          <w:p>
            <w:pPr>
              <w:pStyle w:val="20"/>
            </w:pPr>
            <w:r>
              <w:t>应用新品种、新技术，亩节本增效数量</w:t>
            </w:r>
          </w:p>
        </w:tc>
        <w:tc>
          <w:tcPr>
            <w:tcW w:w="2551" w:type="dxa"/>
            <w:vAlign w:val="center"/>
          </w:tcPr>
          <w:p>
            <w:pPr>
              <w:pStyle w:val="20"/>
            </w:pPr>
            <w:r>
              <w:t>≥100元</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为产业发展提供科技支撑</w:t>
            </w:r>
          </w:p>
        </w:tc>
        <w:tc>
          <w:tcPr>
            <w:tcW w:w="2835" w:type="dxa"/>
            <w:vAlign w:val="center"/>
          </w:tcPr>
          <w:p>
            <w:pPr>
              <w:pStyle w:val="20"/>
            </w:pPr>
            <w:r>
              <w:t>对农业产业发展发挥带动作用期限</w:t>
            </w:r>
          </w:p>
        </w:tc>
        <w:tc>
          <w:tcPr>
            <w:tcW w:w="2551" w:type="dxa"/>
            <w:vAlign w:val="center"/>
          </w:tcPr>
          <w:p>
            <w:pPr>
              <w:pStyle w:val="20"/>
            </w:pPr>
            <w:r>
              <w:t>≥5年</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受益群体满意度</w:t>
            </w:r>
          </w:p>
        </w:tc>
        <w:tc>
          <w:tcPr>
            <w:tcW w:w="2835" w:type="dxa"/>
            <w:vAlign w:val="center"/>
          </w:tcPr>
          <w:p>
            <w:pPr>
              <w:pStyle w:val="20"/>
            </w:pPr>
            <w:r>
              <w:t>科研人员及成果应用人员满意度</w:t>
            </w:r>
          </w:p>
        </w:tc>
        <w:tc>
          <w:tcPr>
            <w:tcW w:w="2551" w:type="dxa"/>
            <w:vAlign w:val="center"/>
          </w:tcPr>
          <w:p>
            <w:pPr>
              <w:pStyle w:val="20"/>
            </w:pPr>
            <w:r>
              <w:t>≥90%</w:t>
            </w:r>
          </w:p>
        </w:tc>
        <w:tc>
          <w:tcPr>
            <w:tcW w:w="2268" w:type="dxa"/>
            <w:vAlign w:val="center"/>
          </w:tcPr>
          <w:p>
            <w:pPr>
              <w:pStyle w:val="20"/>
            </w:pPr>
            <w:r>
              <w:t>调查问卷</w:t>
            </w:r>
          </w:p>
        </w:tc>
      </w:tr>
    </w:tbl>
    <w:p>
      <w:pPr>
        <w:pStyle w:val="18"/>
      </w:pPr>
    </w:p>
    <w:p>
      <w:pPr>
        <w:pStyle w:val="18"/>
        <w:ind w:firstLine="560"/>
      </w:pPr>
      <w:r>
        <w:rPr>
          <w:rFonts w:ascii="方正仿宋_GBK" w:hAnsi="方正仿宋_GBK" w:eastAsia="方正仿宋_GBK" w:cs="方正仿宋_GBK"/>
          <w:b/>
          <w:color w:val="000000"/>
          <w:sz w:val="28"/>
        </w:rPr>
        <w:t>6、旱作所科研业务用车购置绩效目标表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1.通过购置业务用车提升科研运转保障。</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业务保障用车</w:t>
            </w:r>
          </w:p>
        </w:tc>
        <w:tc>
          <w:tcPr>
            <w:tcW w:w="2835" w:type="dxa"/>
            <w:vAlign w:val="center"/>
          </w:tcPr>
          <w:p>
            <w:pPr>
              <w:pStyle w:val="20"/>
            </w:pPr>
            <w:r>
              <w:t>购置业务保障用车一辆</w:t>
            </w:r>
          </w:p>
        </w:tc>
        <w:tc>
          <w:tcPr>
            <w:tcW w:w="2551" w:type="dxa"/>
            <w:vAlign w:val="center"/>
          </w:tcPr>
          <w:p>
            <w:pPr>
              <w:pStyle w:val="20"/>
            </w:pPr>
            <w:r>
              <w:t>1辆</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业务保障用车</w:t>
            </w:r>
          </w:p>
        </w:tc>
        <w:tc>
          <w:tcPr>
            <w:tcW w:w="2835" w:type="dxa"/>
            <w:vAlign w:val="center"/>
          </w:tcPr>
          <w:p>
            <w:pPr>
              <w:pStyle w:val="20"/>
            </w:pPr>
            <w:r>
              <w:t>业务保障用车排量</w:t>
            </w:r>
          </w:p>
        </w:tc>
        <w:tc>
          <w:tcPr>
            <w:tcW w:w="2551" w:type="dxa"/>
            <w:vAlign w:val="center"/>
          </w:tcPr>
          <w:p>
            <w:pPr>
              <w:pStyle w:val="20"/>
            </w:pPr>
            <w:r>
              <w:t>≤1.8升</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控制预算支出总额</w:t>
            </w:r>
          </w:p>
        </w:tc>
        <w:tc>
          <w:tcPr>
            <w:tcW w:w="2551" w:type="dxa"/>
            <w:vAlign w:val="center"/>
          </w:tcPr>
          <w:p>
            <w:pPr>
              <w:pStyle w:val="20"/>
            </w:pPr>
            <w:r>
              <w:t>≤18万元</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项目任务完成率</w:t>
            </w:r>
          </w:p>
        </w:tc>
        <w:tc>
          <w:tcPr>
            <w:tcW w:w="2551" w:type="dxa"/>
            <w:vAlign w:val="center"/>
          </w:tcPr>
          <w:p>
            <w:pPr>
              <w:pStyle w:val="20"/>
            </w:pPr>
            <w:r>
              <w:t>100%</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保障科研人员下乡考察、调研工作顺利进行</w:t>
            </w:r>
          </w:p>
        </w:tc>
        <w:tc>
          <w:tcPr>
            <w:tcW w:w="2551" w:type="dxa"/>
            <w:vAlign w:val="center"/>
          </w:tcPr>
          <w:p>
            <w:pPr>
              <w:pStyle w:val="20"/>
            </w:pPr>
            <w:r>
              <w:t>≥95%</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提供长期支撑</w:t>
            </w:r>
          </w:p>
        </w:tc>
        <w:tc>
          <w:tcPr>
            <w:tcW w:w="2835" w:type="dxa"/>
            <w:vAlign w:val="center"/>
          </w:tcPr>
          <w:p>
            <w:pPr>
              <w:pStyle w:val="20"/>
            </w:pPr>
            <w:r>
              <w:t>为开展科研业务提供长期交通保障</w:t>
            </w:r>
          </w:p>
        </w:tc>
        <w:tc>
          <w:tcPr>
            <w:tcW w:w="2551" w:type="dxa"/>
            <w:vAlign w:val="center"/>
          </w:tcPr>
          <w:p>
            <w:pPr>
              <w:pStyle w:val="20"/>
            </w:pPr>
            <w:r>
              <w:t>≥95%</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服务满意度</w:t>
            </w:r>
          </w:p>
        </w:tc>
        <w:tc>
          <w:tcPr>
            <w:tcW w:w="2835" w:type="dxa"/>
            <w:vAlign w:val="center"/>
          </w:tcPr>
          <w:p>
            <w:pPr>
              <w:pStyle w:val="20"/>
            </w:pPr>
            <w:r>
              <w:t>科研人员满意度</w:t>
            </w:r>
          </w:p>
        </w:tc>
        <w:tc>
          <w:tcPr>
            <w:tcW w:w="2551" w:type="dxa"/>
            <w:vAlign w:val="center"/>
          </w:tcPr>
          <w:p>
            <w:pPr>
              <w:pStyle w:val="20"/>
            </w:pPr>
            <w:r>
              <w:t>≥90%</w:t>
            </w:r>
          </w:p>
        </w:tc>
        <w:tc>
          <w:tcPr>
            <w:tcW w:w="2268" w:type="dxa"/>
            <w:vAlign w:val="center"/>
          </w:tcPr>
          <w:p>
            <w:pPr>
              <w:pStyle w:val="20"/>
            </w:pPr>
            <w:r>
              <w:t>调查问卷</w:t>
            </w:r>
          </w:p>
        </w:tc>
      </w:tr>
    </w:tbl>
    <w:p>
      <w:pPr>
        <w:pStyle w:val="18"/>
      </w:pPr>
    </w:p>
    <w:p>
      <w:pPr>
        <w:pStyle w:val="18"/>
        <w:ind w:firstLine="560"/>
      </w:pPr>
      <w:r>
        <w:rPr>
          <w:rFonts w:ascii="方正仿宋_GBK" w:hAnsi="方正仿宋_GBK" w:eastAsia="方正仿宋_GBK" w:cs="方正仿宋_GBK"/>
          <w:b/>
          <w:color w:val="000000"/>
          <w:sz w:val="28"/>
        </w:rPr>
        <w:t>7、河北省农林科学院旱作农业研究所2022年分流人员补助项目绩效目标表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1.分流人员补助及时足额发放</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补助人数</w:t>
            </w:r>
          </w:p>
        </w:tc>
        <w:tc>
          <w:tcPr>
            <w:tcW w:w="2835" w:type="dxa"/>
            <w:vAlign w:val="center"/>
          </w:tcPr>
          <w:p>
            <w:pPr>
              <w:pStyle w:val="20"/>
            </w:pPr>
            <w:r>
              <w:t>发放补助分流人员数</w:t>
            </w:r>
          </w:p>
        </w:tc>
        <w:tc>
          <w:tcPr>
            <w:tcW w:w="2551" w:type="dxa"/>
            <w:vAlign w:val="center"/>
          </w:tcPr>
          <w:p>
            <w:pPr>
              <w:pStyle w:val="20"/>
            </w:pPr>
            <w:r>
              <w:t>34人</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足额发放</w:t>
            </w:r>
          </w:p>
        </w:tc>
        <w:tc>
          <w:tcPr>
            <w:tcW w:w="2835" w:type="dxa"/>
            <w:vAlign w:val="center"/>
          </w:tcPr>
          <w:p>
            <w:pPr>
              <w:pStyle w:val="20"/>
            </w:pPr>
            <w:r>
              <w:t>足额发放分流人员工资</w:t>
            </w:r>
          </w:p>
        </w:tc>
        <w:tc>
          <w:tcPr>
            <w:tcW w:w="2551" w:type="dxa"/>
            <w:vAlign w:val="center"/>
          </w:tcPr>
          <w:p>
            <w:pPr>
              <w:pStyle w:val="20"/>
            </w:pPr>
            <w:r>
              <w:t>100%</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按时发放</w:t>
            </w:r>
          </w:p>
        </w:tc>
        <w:tc>
          <w:tcPr>
            <w:tcW w:w="2835" w:type="dxa"/>
            <w:vAlign w:val="center"/>
          </w:tcPr>
          <w:p>
            <w:pPr>
              <w:pStyle w:val="20"/>
            </w:pPr>
            <w:r>
              <w:t>按工资标准足额发放到位</w:t>
            </w:r>
          </w:p>
        </w:tc>
        <w:tc>
          <w:tcPr>
            <w:tcW w:w="2551" w:type="dxa"/>
            <w:vAlign w:val="center"/>
          </w:tcPr>
          <w:p>
            <w:pPr>
              <w:pStyle w:val="20"/>
            </w:pPr>
            <w:r>
              <w:t>100%</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控制财政支持经费预算范围内</w:t>
            </w:r>
          </w:p>
        </w:tc>
        <w:tc>
          <w:tcPr>
            <w:tcW w:w="2551" w:type="dxa"/>
            <w:vAlign w:val="center"/>
          </w:tcPr>
          <w:p>
            <w:pPr>
              <w:pStyle w:val="20"/>
            </w:pPr>
            <w:r>
              <w:t>≤348.62万元</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社会稳定水平</w:t>
            </w:r>
          </w:p>
        </w:tc>
        <w:tc>
          <w:tcPr>
            <w:tcW w:w="2835" w:type="dxa"/>
            <w:vAlign w:val="center"/>
          </w:tcPr>
          <w:p>
            <w:pPr>
              <w:pStyle w:val="20"/>
            </w:pPr>
            <w:r>
              <w:t>通过实施项目政策促进社会稳定水平逐步提高</w:t>
            </w:r>
          </w:p>
        </w:tc>
        <w:tc>
          <w:tcPr>
            <w:tcW w:w="2551" w:type="dxa"/>
            <w:vAlign w:val="center"/>
          </w:tcPr>
          <w:p>
            <w:pPr>
              <w:pStyle w:val="20"/>
            </w:pPr>
            <w:r>
              <w:t>≥2%</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促进科研事业发展</w:t>
            </w:r>
          </w:p>
        </w:tc>
        <w:tc>
          <w:tcPr>
            <w:tcW w:w="2835" w:type="dxa"/>
            <w:vAlign w:val="center"/>
          </w:tcPr>
          <w:p>
            <w:pPr>
              <w:pStyle w:val="20"/>
            </w:pPr>
            <w:r>
              <w:t>稳定分流人员大规模反映问题次数</w:t>
            </w:r>
          </w:p>
        </w:tc>
        <w:tc>
          <w:tcPr>
            <w:tcW w:w="2551" w:type="dxa"/>
            <w:vAlign w:val="center"/>
          </w:tcPr>
          <w:p>
            <w:pPr>
              <w:pStyle w:val="20"/>
            </w:pPr>
            <w:r>
              <w:t>&lt;1次</w:t>
            </w:r>
          </w:p>
        </w:tc>
        <w:tc>
          <w:tcPr>
            <w:tcW w:w="2268" w:type="dxa"/>
            <w:vAlign w:val="center"/>
          </w:tcPr>
          <w:p>
            <w:pPr>
              <w:pStyle w:val="20"/>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分流人员对补助发放的满意程度</w:t>
            </w:r>
          </w:p>
        </w:tc>
        <w:tc>
          <w:tcPr>
            <w:tcW w:w="2551" w:type="dxa"/>
            <w:vAlign w:val="center"/>
          </w:tcPr>
          <w:p>
            <w:pPr>
              <w:pStyle w:val="20"/>
            </w:pPr>
            <w:r>
              <w:t>≥90%</w:t>
            </w:r>
          </w:p>
        </w:tc>
        <w:tc>
          <w:tcPr>
            <w:tcW w:w="2268" w:type="dxa"/>
            <w:vAlign w:val="center"/>
          </w:tcPr>
          <w:p>
            <w:pPr>
              <w:pStyle w:val="20"/>
            </w:pPr>
            <w:r>
              <w:t>满意度测评</w:t>
            </w:r>
          </w:p>
          <w:p>
            <w:pPr>
              <w:pStyle w:val="20"/>
            </w:pPr>
          </w:p>
        </w:tc>
      </w:tr>
    </w:tbl>
    <w:p>
      <w:pPr>
        <w:pStyle w:val="18"/>
      </w:pPr>
    </w:p>
    <w:p>
      <w:pPr>
        <w:pStyle w:val="18"/>
        <w:ind w:firstLine="560"/>
      </w:pPr>
      <w:r>
        <w:rPr>
          <w:rFonts w:ascii="方正仿宋_GBK" w:hAnsi="方正仿宋_GBK" w:eastAsia="方正仿宋_GBK" w:cs="方正仿宋_GBK"/>
          <w:b/>
          <w:color w:val="000000"/>
          <w:sz w:val="28"/>
        </w:rPr>
        <w:t>8、农业科技示范与服务-旱作所绩效目标表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1.通过科技示范基地建设,完善基地功能,提升基地辐射带动能力。</w:t>
            </w:r>
          </w:p>
          <w:p>
            <w:pPr>
              <w:pStyle w:val="20"/>
            </w:pPr>
            <w:r>
              <w:t>2.通过重大成果示范转化项目实施，进一步完善和熟化品种及配套技术。</w:t>
            </w:r>
          </w:p>
          <w:p>
            <w:pPr>
              <w:pStyle w:val="20"/>
            </w:pPr>
            <w:r>
              <w:t>3.通过院市合作项目，促进当地农业高质量发展。</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示范新品种新技术</w:t>
            </w:r>
          </w:p>
        </w:tc>
        <w:tc>
          <w:tcPr>
            <w:tcW w:w="2835" w:type="dxa"/>
            <w:vAlign w:val="center"/>
          </w:tcPr>
          <w:p>
            <w:pPr>
              <w:pStyle w:val="20"/>
            </w:pPr>
            <w:r>
              <w:t>在示范基地展示新品种和新技术数量</w:t>
            </w:r>
          </w:p>
        </w:tc>
        <w:tc>
          <w:tcPr>
            <w:tcW w:w="2551" w:type="dxa"/>
            <w:vAlign w:val="center"/>
          </w:tcPr>
          <w:p>
            <w:pPr>
              <w:pStyle w:val="20"/>
            </w:pPr>
            <w:r>
              <w:t>≥16项</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建设高标准技术示范基地或样板</w:t>
            </w:r>
          </w:p>
        </w:tc>
        <w:tc>
          <w:tcPr>
            <w:tcW w:w="2835" w:type="dxa"/>
            <w:vAlign w:val="center"/>
          </w:tcPr>
          <w:p>
            <w:pPr>
              <w:pStyle w:val="20"/>
            </w:pPr>
            <w:r>
              <w:t>在不同类型优势生产区建设高标准技术示范基地或样板数量</w:t>
            </w:r>
          </w:p>
        </w:tc>
        <w:tc>
          <w:tcPr>
            <w:tcW w:w="2551" w:type="dxa"/>
            <w:vAlign w:val="center"/>
          </w:tcPr>
          <w:p>
            <w:pPr>
              <w:pStyle w:val="20"/>
            </w:pPr>
            <w:r>
              <w:t>≥12个</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科技服务活动</w:t>
            </w:r>
          </w:p>
        </w:tc>
        <w:tc>
          <w:tcPr>
            <w:tcW w:w="2835" w:type="dxa"/>
            <w:vAlign w:val="center"/>
          </w:tcPr>
          <w:p>
            <w:pPr>
              <w:pStyle w:val="20"/>
            </w:pPr>
            <w:r>
              <w:t>举办大型技术培训会和观摩会的数量</w:t>
            </w:r>
          </w:p>
        </w:tc>
        <w:tc>
          <w:tcPr>
            <w:tcW w:w="2551" w:type="dxa"/>
            <w:vAlign w:val="center"/>
          </w:tcPr>
          <w:p>
            <w:pPr>
              <w:pStyle w:val="20"/>
            </w:pPr>
            <w:r>
              <w:t>≥15场次</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对接服务新型农业经营主体</w:t>
            </w:r>
          </w:p>
        </w:tc>
        <w:tc>
          <w:tcPr>
            <w:tcW w:w="2835" w:type="dxa"/>
            <w:vAlign w:val="center"/>
          </w:tcPr>
          <w:p>
            <w:pPr>
              <w:pStyle w:val="20"/>
            </w:pPr>
            <w:r>
              <w:t>对接服务新型农业经营主体数量</w:t>
            </w:r>
          </w:p>
        </w:tc>
        <w:tc>
          <w:tcPr>
            <w:tcW w:w="2551" w:type="dxa"/>
            <w:vAlign w:val="center"/>
          </w:tcPr>
          <w:p>
            <w:pPr>
              <w:pStyle w:val="20"/>
            </w:pPr>
            <w:r>
              <w:t>≥12个</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基地标识</w:t>
            </w:r>
          </w:p>
        </w:tc>
        <w:tc>
          <w:tcPr>
            <w:tcW w:w="2835" w:type="dxa"/>
            <w:vAlign w:val="center"/>
          </w:tcPr>
          <w:p>
            <w:pPr>
              <w:pStyle w:val="20"/>
            </w:pPr>
            <w:r>
              <w:t>培树示范基地或样板技术宣传标识标牌数量</w:t>
            </w:r>
          </w:p>
        </w:tc>
        <w:tc>
          <w:tcPr>
            <w:tcW w:w="2551" w:type="dxa"/>
            <w:vAlign w:val="center"/>
          </w:tcPr>
          <w:p>
            <w:pPr>
              <w:pStyle w:val="20"/>
            </w:pPr>
            <w:r>
              <w:t>≥12个</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智库作用</w:t>
            </w:r>
          </w:p>
        </w:tc>
        <w:tc>
          <w:tcPr>
            <w:tcW w:w="2835" w:type="dxa"/>
            <w:vAlign w:val="center"/>
          </w:tcPr>
          <w:p>
            <w:pPr>
              <w:pStyle w:val="20"/>
            </w:pPr>
            <w:r>
              <w:t>提交技术建议或政策建议数量</w:t>
            </w:r>
          </w:p>
        </w:tc>
        <w:tc>
          <w:tcPr>
            <w:tcW w:w="2551" w:type="dxa"/>
            <w:vAlign w:val="center"/>
          </w:tcPr>
          <w:p>
            <w:pPr>
              <w:pStyle w:val="20"/>
            </w:pPr>
            <w:r>
              <w:t>≥1项</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建设高标准技术示范基地面积</w:t>
            </w:r>
          </w:p>
        </w:tc>
        <w:tc>
          <w:tcPr>
            <w:tcW w:w="2835" w:type="dxa"/>
            <w:vAlign w:val="center"/>
          </w:tcPr>
          <w:p>
            <w:pPr>
              <w:pStyle w:val="20"/>
            </w:pPr>
            <w:r>
              <w:t>建设高标准技术示范基地核心面积</w:t>
            </w:r>
          </w:p>
        </w:tc>
        <w:tc>
          <w:tcPr>
            <w:tcW w:w="2551" w:type="dxa"/>
            <w:vAlign w:val="center"/>
          </w:tcPr>
          <w:p>
            <w:pPr>
              <w:pStyle w:val="20"/>
            </w:pPr>
            <w:r>
              <w:t>≥5000亩</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省级主推技术或主导品种</w:t>
            </w:r>
          </w:p>
        </w:tc>
        <w:tc>
          <w:tcPr>
            <w:tcW w:w="2835" w:type="dxa"/>
            <w:vAlign w:val="center"/>
          </w:tcPr>
          <w:p>
            <w:pPr>
              <w:pStyle w:val="20"/>
            </w:pPr>
            <w:r>
              <w:t>推荐列入省级主推技术或主导品种数量</w:t>
            </w:r>
          </w:p>
        </w:tc>
        <w:tc>
          <w:tcPr>
            <w:tcW w:w="2551" w:type="dxa"/>
            <w:vAlign w:val="center"/>
          </w:tcPr>
          <w:p>
            <w:pPr>
              <w:pStyle w:val="20"/>
            </w:pPr>
            <w:r>
              <w:t>≥2项</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科技服务活动效果</w:t>
            </w:r>
          </w:p>
        </w:tc>
        <w:tc>
          <w:tcPr>
            <w:tcW w:w="2835" w:type="dxa"/>
            <w:vAlign w:val="center"/>
          </w:tcPr>
          <w:p>
            <w:pPr>
              <w:pStyle w:val="20"/>
            </w:pPr>
            <w:r>
              <w:t>科技服务活动参加人员数量</w:t>
            </w:r>
          </w:p>
        </w:tc>
        <w:tc>
          <w:tcPr>
            <w:tcW w:w="2551" w:type="dxa"/>
            <w:vAlign w:val="center"/>
          </w:tcPr>
          <w:p>
            <w:pPr>
              <w:pStyle w:val="20"/>
            </w:pPr>
            <w:r>
              <w:t>≥1500人次</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培养新型职业农民或技术骨干</w:t>
            </w:r>
          </w:p>
        </w:tc>
        <w:tc>
          <w:tcPr>
            <w:tcW w:w="2835" w:type="dxa"/>
            <w:vAlign w:val="center"/>
          </w:tcPr>
          <w:p>
            <w:pPr>
              <w:pStyle w:val="20"/>
            </w:pPr>
            <w:r>
              <w:t>培养新型职业农民或技术骨干数量</w:t>
            </w:r>
          </w:p>
        </w:tc>
        <w:tc>
          <w:tcPr>
            <w:tcW w:w="2551" w:type="dxa"/>
            <w:vAlign w:val="center"/>
          </w:tcPr>
          <w:p>
            <w:pPr>
              <w:pStyle w:val="20"/>
            </w:pPr>
            <w:r>
              <w:t>≥12人</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向省政府提交建议</w:t>
            </w:r>
          </w:p>
        </w:tc>
        <w:tc>
          <w:tcPr>
            <w:tcW w:w="2835" w:type="dxa"/>
            <w:vAlign w:val="center"/>
          </w:tcPr>
          <w:p>
            <w:pPr>
              <w:pStyle w:val="20"/>
            </w:pPr>
            <w:r>
              <w:t>向省政府提交技术建议或政策建议数量</w:t>
            </w:r>
          </w:p>
        </w:tc>
        <w:tc>
          <w:tcPr>
            <w:tcW w:w="2551" w:type="dxa"/>
            <w:vAlign w:val="center"/>
          </w:tcPr>
          <w:p>
            <w:pPr>
              <w:pStyle w:val="20"/>
            </w:pPr>
            <w:r>
              <w:t>≥1项</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工作按时完成率</w:t>
            </w:r>
          </w:p>
        </w:tc>
        <w:tc>
          <w:tcPr>
            <w:tcW w:w="2835" w:type="dxa"/>
            <w:vAlign w:val="center"/>
          </w:tcPr>
          <w:p>
            <w:pPr>
              <w:pStyle w:val="20"/>
            </w:pPr>
            <w:r>
              <w:t>任务合同按期完成率</w:t>
            </w:r>
          </w:p>
        </w:tc>
        <w:tc>
          <w:tcPr>
            <w:tcW w:w="2551" w:type="dxa"/>
            <w:vAlign w:val="center"/>
          </w:tcPr>
          <w:p>
            <w:pPr>
              <w:pStyle w:val="20"/>
            </w:pPr>
            <w:r>
              <w:t>100%</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控制项目预算支出总额</w:t>
            </w:r>
          </w:p>
        </w:tc>
        <w:tc>
          <w:tcPr>
            <w:tcW w:w="2551" w:type="dxa"/>
            <w:vAlign w:val="center"/>
          </w:tcPr>
          <w:p>
            <w:pPr>
              <w:pStyle w:val="20"/>
            </w:pPr>
            <w:r>
              <w:t>≤110万元</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核心示范区增产</w:t>
            </w:r>
          </w:p>
        </w:tc>
        <w:tc>
          <w:tcPr>
            <w:tcW w:w="2835" w:type="dxa"/>
            <w:vAlign w:val="center"/>
          </w:tcPr>
          <w:p>
            <w:pPr>
              <w:pStyle w:val="20"/>
            </w:pPr>
            <w:r>
              <w:t>小麦、玉米核心示范区亩增产</w:t>
            </w:r>
          </w:p>
        </w:tc>
        <w:tc>
          <w:tcPr>
            <w:tcW w:w="2551" w:type="dxa"/>
            <w:vAlign w:val="center"/>
          </w:tcPr>
          <w:p>
            <w:pPr>
              <w:pStyle w:val="20"/>
            </w:pPr>
            <w:r>
              <w:t>≥8%</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经济效益指标</w:t>
            </w:r>
          </w:p>
        </w:tc>
        <w:tc>
          <w:tcPr>
            <w:tcW w:w="2835" w:type="dxa"/>
            <w:vAlign w:val="center"/>
          </w:tcPr>
          <w:p>
            <w:pPr>
              <w:pStyle w:val="20"/>
            </w:pPr>
            <w:r>
              <w:t>核心示范区增效</w:t>
            </w:r>
          </w:p>
        </w:tc>
        <w:tc>
          <w:tcPr>
            <w:tcW w:w="2835" w:type="dxa"/>
            <w:vAlign w:val="center"/>
          </w:tcPr>
          <w:p>
            <w:pPr>
              <w:pStyle w:val="20"/>
            </w:pPr>
            <w:r>
              <w:t>小麦、玉米核心示范区周年亩增效</w:t>
            </w:r>
          </w:p>
        </w:tc>
        <w:tc>
          <w:tcPr>
            <w:tcW w:w="2551" w:type="dxa"/>
            <w:vAlign w:val="center"/>
          </w:tcPr>
          <w:p>
            <w:pPr>
              <w:pStyle w:val="20"/>
            </w:pPr>
            <w:r>
              <w:t>≥200元</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核心示范区节约用水</w:t>
            </w:r>
          </w:p>
        </w:tc>
        <w:tc>
          <w:tcPr>
            <w:tcW w:w="2835" w:type="dxa"/>
            <w:vAlign w:val="center"/>
          </w:tcPr>
          <w:p>
            <w:pPr>
              <w:pStyle w:val="20"/>
            </w:pPr>
            <w:r>
              <w:t>粮食作物核心示范区节水量</w:t>
            </w:r>
          </w:p>
        </w:tc>
        <w:tc>
          <w:tcPr>
            <w:tcW w:w="2551" w:type="dxa"/>
            <w:vAlign w:val="center"/>
          </w:tcPr>
          <w:p>
            <w:pPr>
              <w:pStyle w:val="20"/>
            </w:pPr>
            <w:r>
              <w:t>≥20%</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核心示范区节约用药</w:t>
            </w:r>
          </w:p>
        </w:tc>
        <w:tc>
          <w:tcPr>
            <w:tcW w:w="2835" w:type="dxa"/>
            <w:vAlign w:val="center"/>
          </w:tcPr>
          <w:p>
            <w:pPr>
              <w:pStyle w:val="20"/>
            </w:pPr>
            <w:r>
              <w:t>生防技术核心示范区节约用药</w:t>
            </w:r>
          </w:p>
        </w:tc>
        <w:tc>
          <w:tcPr>
            <w:tcW w:w="2551" w:type="dxa"/>
            <w:vAlign w:val="center"/>
          </w:tcPr>
          <w:p>
            <w:pPr>
              <w:pStyle w:val="20"/>
            </w:pPr>
            <w:r>
              <w:t>≥60%</w:t>
            </w:r>
          </w:p>
        </w:tc>
        <w:tc>
          <w:tcPr>
            <w:tcW w:w="2268" w:type="dxa"/>
            <w:vAlign w:val="center"/>
          </w:tcPr>
          <w:p>
            <w:pPr>
              <w:pStyle w:val="20"/>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受益群体满意度</w:t>
            </w:r>
          </w:p>
        </w:tc>
        <w:tc>
          <w:tcPr>
            <w:tcW w:w="2835" w:type="dxa"/>
            <w:vAlign w:val="center"/>
          </w:tcPr>
          <w:p>
            <w:pPr>
              <w:pStyle w:val="20"/>
            </w:pPr>
            <w:r>
              <w:t>服务对象对工作的满意度</w:t>
            </w:r>
          </w:p>
        </w:tc>
        <w:tc>
          <w:tcPr>
            <w:tcW w:w="2551" w:type="dxa"/>
            <w:vAlign w:val="center"/>
          </w:tcPr>
          <w:p>
            <w:pPr>
              <w:pStyle w:val="20"/>
            </w:pPr>
            <w:r>
              <w:t>≥90%</w:t>
            </w:r>
          </w:p>
        </w:tc>
        <w:tc>
          <w:tcPr>
            <w:tcW w:w="2268" w:type="dxa"/>
            <w:vAlign w:val="center"/>
          </w:tcPr>
          <w:p>
            <w:pPr>
              <w:pStyle w:val="20"/>
            </w:pPr>
            <w:r>
              <w:t>问卷调查</w:t>
            </w:r>
          </w:p>
        </w:tc>
      </w:tr>
    </w:tbl>
    <w:p>
      <w:pPr>
        <w:pStyle w:val="18"/>
      </w:pPr>
    </w:p>
    <w:p>
      <w:pPr>
        <w:pStyle w:val="18"/>
        <w:ind w:firstLine="560"/>
      </w:pPr>
      <w:r>
        <w:rPr>
          <w:rFonts w:ascii="方正仿宋_GBK" w:hAnsi="方正仿宋_GBK" w:eastAsia="方正仿宋_GBK" w:cs="方正仿宋_GBK"/>
          <w:b/>
          <w:color w:val="000000"/>
          <w:sz w:val="28"/>
        </w:rPr>
        <w:t>9、农业科研课题经费-旱作所绩效目标表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1.聚焦制约我省农业发展的关键科技问题，培育抗旱节水农作物新品种，集成、创新节水农业技术和生物防治技术。</w:t>
            </w:r>
          </w:p>
          <w:p>
            <w:pPr>
              <w:pStyle w:val="20"/>
            </w:pPr>
            <w:r>
              <w:t>2.示范转化自研及引进新品种新技术，提高水肥利用效率，减少化肥农药施用量，优化种植结构，促进农业绿色高质量发展。</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发掘创新作物种质资源</w:t>
            </w:r>
          </w:p>
        </w:tc>
        <w:tc>
          <w:tcPr>
            <w:tcW w:w="2835" w:type="dxa"/>
            <w:vAlign w:val="center"/>
          </w:tcPr>
          <w:p>
            <w:pPr>
              <w:pStyle w:val="20"/>
            </w:pPr>
            <w:r>
              <w:t>发掘、创新具有抗旱、抗病、优质等特点的优异作物种质资源数量</w:t>
            </w:r>
          </w:p>
        </w:tc>
        <w:tc>
          <w:tcPr>
            <w:tcW w:w="2551" w:type="dxa"/>
            <w:vAlign w:val="center"/>
          </w:tcPr>
          <w:p>
            <w:pPr>
              <w:pStyle w:val="20"/>
            </w:pPr>
            <w:r>
              <w:t>≥20份</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研发新技术</w:t>
            </w:r>
          </w:p>
        </w:tc>
        <w:tc>
          <w:tcPr>
            <w:tcW w:w="2835" w:type="dxa"/>
            <w:vAlign w:val="center"/>
          </w:tcPr>
          <w:p>
            <w:pPr>
              <w:pStyle w:val="20"/>
            </w:pPr>
            <w:r>
              <w:t>构建节水高效育种技术、旱作节水技术体系数量</w:t>
            </w:r>
          </w:p>
        </w:tc>
        <w:tc>
          <w:tcPr>
            <w:tcW w:w="2551" w:type="dxa"/>
            <w:vAlign w:val="center"/>
          </w:tcPr>
          <w:p>
            <w:pPr>
              <w:pStyle w:val="20"/>
            </w:pPr>
            <w:r>
              <w:t>≥5项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培育作物新品种新品系</w:t>
            </w:r>
          </w:p>
        </w:tc>
        <w:tc>
          <w:tcPr>
            <w:tcW w:w="2835" w:type="dxa"/>
            <w:vAlign w:val="center"/>
          </w:tcPr>
          <w:p>
            <w:pPr>
              <w:pStyle w:val="20"/>
            </w:pPr>
            <w:r>
              <w:t>培育作物新品种新品系数量</w:t>
            </w:r>
          </w:p>
        </w:tc>
        <w:tc>
          <w:tcPr>
            <w:tcW w:w="2551" w:type="dxa"/>
            <w:vAlign w:val="center"/>
          </w:tcPr>
          <w:p>
            <w:pPr>
              <w:pStyle w:val="20"/>
            </w:pPr>
            <w:r>
              <w:t>≥5个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植物新品种权</w:t>
            </w:r>
          </w:p>
        </w:tc>
        <w:tc>
          <w:tcPr>
            <w:tcW w:w="2835" w:type="dxa"/>
            <w:vAlign w:val="center"/>
          </w:tcPr>
          <w:p>
            <w:pPr>
              <w:pStyle w:val="20"/>
            </w:pPr>
            <w:r>
              <w:t>申请或授权新品种权数量</w:t>
            </w:r>
          </w:p>
        </w:tc>
        <w:tc>
          <w:tcPr>
            <w:tcW w:w="2551" w:type="dxa"/>
            <w:vAlign w:val="center"/>
          </w:tcPr>
          <w:p>
            <w:pPr>
              <w:pStyle w:val="20"/>
            </w:pPr>
            <w:r>
              <w:t>≥3项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专利、软件著作权</w:t>
            </w:r>
          </w:p>
        </w:tc>
        <w:tc>
          <w:tcPr>
            <w:tcW w:w="2835" w:type="dxa"/>
            <w:vAlign w:val="center"/>
          </w:tcPr>
          <w:p>
            <w:pPr>
              <w:pStyle w:val="20"/>
            </w:pPr>
            <w:r>
              <w:t>申请或授权专利、软著等知识产权数量</w:t>
            </w:r>
          </w:p>
        </w:tc>
        <w:tc>
          <w:tcPr>
            <w:tcW w:w="2551" w:type="dxa"/>
            <w:vAlign w:val="center"/>
          </w:tcPr>
          <w:p>
            <w:pPr>
              <w:pStyle w:val="20"/>
            </w:pPr>
            <w:r>
              <w:t>≥5项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种质资源库</w:t>
            </w:r>
          </w:p>
        </w:tc>
        <w:tc>
          <w:tcPr>
            <w:tcW w:w="2835" w:type="dxa"/>
            <w:vAlign w:val="center"/>
          </w:tcPr>
          <w:p>
            <w:pPr>
              <w:pStyle w:val="20"/>
            </w:pPr>
            <w:r>
              <w:t>建立饲草种质资源库</w:t>
            </w:r>
          </w:p>
        </w:tc>
        <w:tc>
          <w:tcPr>
            <w:tcW w:w="2551" w:type="dxa"/>
            <w:vAlign w:val="center"/>
          </w:tcPr>
          <w:p>
            <w:pPr>
              <w:pStyle w:val="20"/>
            </w:pPr>
            <w:r>
              <w:t>≥1个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论文著作</w:t>
            </w:r>
          </w:p>
        </w:tc>
        <w:tc>
          <w:tcPr>
            <w:tcW w:w="2835" w:type="dxa"/>
            <w:vAlign w:val="center"/>
          </w:tcPr>
          <w:p>
            <w:pPr>
              <w:pStyle w:val="20"/>
            </w:pPr>
            <w:r>
              <w:t>发表、投稿论文数量</w:t>
            </w:r>
          </w:p>
        </w:tc>
        <w:tc>
          <w:tcPr>
            <w:tcW w:w="2551" w:type="dxa"/>
            <w:vAlign w:val="center"/>
          </w:tcPr>
          <w:p>
            <w:pPr>
              <w:pStyle w:val="20"/>
            </w:pPr>
            <w:r>
              <w:t>≥8篇</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鉴定报告</w:t>
            </w:r>
          </w:p>
        </w:tc>
        <w:tc>
          <w:tcPr>
            <w:tcW w:w="2835" w:type="dxa"/>
            <w:vAlign w:val="center"/>
          </w:tcPr>
          <w:p>
            <w:pPr>
              <w:pStyle w:val="20"/>
            </w:pPr>
            <w:r>
              <w:t>提交鉴定报告、技术报告数量</w:t>
            </w:r>
          </w:p>
        </w:tc>
        <w:tc>
          <w:tcPr>
            <w:tcW w:w="2551" w:type="dxa"/>
            <w:vAlign w:val="center"/>
          </w:tcPr>
          <w:p>
            <w:pPr>
              <w:pStyle w:val="20"/>
            </w:pPr>
            <w:r>
              <w:t>≥8份</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新品种新技术示范</w:t>
            </w:r>
          </w:p>
        </w:tc>
        <w:tc>
          <w:tcPr>
            <w:tcW w:w="2835" w:type="dxa"/>
            <w:vAlign w:val="center"/>
          </w:tcPr>
          <w:p>
            <w:pPr>
              <w:pStyle w:val="20"/>
            </w:pPr>
            <w:r>
              <w:t>建立高标准示范基地数量</w:t>
            </w:r>
          </w:p>
        </w:tc>
        <w:tc>
          <w:tcPr>
            <w:tcW w:w="2551" w:type="dxa"/>
            <w:vAlign w:val="center"/>
          </w:tcPr>
          <w:p>
            <w:pPr>
              <w:pStyle w:val="20"/>
            </w:pPr>
            <w:r>
              <w:t>≥5个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新品种审定</w:t>
            </w:r>
          </w:p>
        </w:tc>
        <w:tc>
          <w:tcPr>
            <w:tcW w:w="2835" w:type="dxa"/>
            <w:vAlign w:val="center"/>
          </w:tcPr>
          <w:p>
            <w:pPr>
              <w:pStyle w:val="20"/>
            </w:pPr>
            <w:r>
              <w:t>审定、登记新品种数量</w:t>
            </w:r>
          </w:p>
        </w:tc>
        <w:tc>
          <w:tcPr>
            <w:tcW w:w="2551" w:type="dxa"/>
            <w:vAlign w:val="center"/>
          </w:tcPr>
          <w:p>
            <w:pPr>
              <w:pStyle w:val="20"/>
            </w:pPr>
            <w:r>
              <w:t>≥1个</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获得新品种权</w:t>
            </w:r>
          </w:p>
        </w:tc>
        <w:tc>
          <w:tcPr>
            <w:tcW w:w="2835" w:type="dxa"/>
            <w:vAlign w:val="center"/>
          </w:tcPr>
          <w:p>
            <w:pPr>
              <w:pStyle w:val="20"/>
            </w:pPr>
            <w:r>
              <w:t>授权新品种权数量</w:t>
            </w:r>
          </w:p>
        </w:tc>
        <w:tc>
          <w:tcPr>
            <w:tcW w:w="2551" w:type="dxa"/>
            <w:vAlign w:val="center"/>
          </w:tcPr>
          <w:p>
            <w:pPr>
              <w:pStyle w:val="20"/>
            </w:pPr>
            <w:r>
              <w:t>≥2项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获得知识产权</w:t>
            </w:r>
          </w:p>
        </w:tc>
        <w:tc>
          <w:tcPr>
            <w:tcW w:w="2835" w:type="dxa"/>
            <w:vAlign w:val="center"/>
          </w:tcPr>
          <w:p>
            <w:pPr>
              <w:pStyle w:val="20"/>
            </w:pPr>
            <w:r>
              <w:t>授权专利、软著等知识产权数量</w:t>
            </w:r>
          </w:p>
        </w:tc>
        <w:tc>
          <w:tcPr>
            <w:tcW w:w="2551" w:type="dxa"/>
            <w:vAlign w:val="center"/>
          </w:tcPr>
          <w:p>
            <w:pPr>
              <w:pStyle w:val="20"/>
            </w:pPr>
            <w:r>
              <w:t>≥3项</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资源库入库资源</w:t>
            </w:r>
          </w:p>
        </w:tc>
        <w:tc>
          <w:tcPr>
            <w:tcW w:w="2835" w:type="dxa"/>
            <w:vAlign w:val="center"/>
          </w:tcPr>
          <w:p>
            <w:pPr>
              <w:pStyle w:val="20"/>
            </w:pPr>
            <w:r>
              <w:t>饲草种质资源库入库资源数量</w:t>
            </w:r>
          </w:p>
        </w:tc>
        <w:tc>
          <w:tcPr>
            <w:tcW w:w="2551" w:type="dxa"/>
            <w:vAlign w:val="center"/>
          </w:tcPr>
          <w:p>
            <w:pPr>
              <w:pStyle w:val="20"/>
            </w:pPr>
            <w:r>
              <w:t>≥1000份</w:t>
            </w:r>
          </w:p>
        </w:tc>
        <w:tc>
          <w:tcPr>
            <w:tcW w:w="2268" w:type="dxa"/>
            <w:vAlign w:val="center"/>
          </w:tcPr>
          <w:p>
            <w:pPr>
              <w:pStyle w:val="20"/>
            </w:pPr>
            <w:r>
              <w:t>任务合同</w:t>
            </w:r>
          </w:p>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按期完成率</w:t>
            </w:r>
          </w:p>
        </w:tc>
        <w:tc>
          <w:tcPr>
            <w:tcW w:w="2835" w:type="dxa"/>
            <w:vAlign w:val="center"/>
          </w:tcPr>
          <w:p>
            <w:pPr>
              <w:pStyle w:val="20"/>
            </w:pPr>
            <w:r>
              <w:t>任务合同按期完成率</w:t>
            </w:r>
          </w:p>
        </w:tc>
        <w:tc>
          <w:tcPr>
            <w:tcW w:w="2551" w:type="dxa"/>
            <w:vAlign w:val="center"/>
          </w:tcPr>
          <w:p>
            <w:pPr>
              <w:pStyle w:val="20"/>
            </w:pPr>
            <w:r>
              <w:t>100%</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控制项目预算支出总额</w:t>
            </w:r>
          </w:p>
        </w:tc>
        <w:tc>
          <w:tcPr>
            <w:tcW w:w="2551" w:type="dxa"/>
            <w:vAlign w:val="center"/>
          </w:tcPr>
          <w:p>
            <w:pPr>
              <w:pStyle w:val="20"/>
            </w:pPr>
            <w:r>
              <w:t>≤1735万元</w:t>
            </w:r>
          </w:p>
        </w:tc>
        <w:tc>
          <w:tcPr>
            <w:tcW w:w="2268" w:type="dxa"/>
            <w:vAlign w:val="center"/>
          </w:tcPr>
          <w:p>
            <w:pPr>
              <w:pStyle w:val="20"/>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核心示范区产量</w:t>
            </w:r>
          </w:p>
        </w:tc>
        <w:tc>
          <w:tcPr>
            <w:tcW w:w="2835" w:type="dxa"/>
            <w:vAlign w:val="center"/>
          </w:tcPr>
          <w:p>
            <w:pPr>
              <w:pStyle w:val="20"/>
            </w:pPr>
            <w:r>
              <w:t>玉米新品种核心示范区产量</w:t>
            </w:r>
          </w:p>
        </w:tc>
        <w:tc>
          <w:tcPr>
            <w:tcW w:w="2551" w:type="dxa"/>
            <w:vAlign w:val="center"/>
          </w:tcPr>
          <w:p>
            <w:pPr>
              <w:pStyle w:val="20"/>
            </w:pPr>
            <w:r>
              <w:t>≥700公斤</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经济效益指标</w:t>
            </w:r>
          </w:p>
        </w:tc>
        <w:tc>
          <w:tcPr>
            <w:tcW w:w="2835" w:type="dxa"/>
            <w:vAlign w:val="center"/>
          </w:tcPr>
          <w:p>
            <w:pPr>
              <w:pStyle w:val="20"/>
            </w:pPr>
            <w:r>
              <w:t>核心示范区产量</w:t>
            </w:r>
          </w:p>
        </w:tc>
        <w:tc>
          <w:tcPr>
            <w:tcW w:w="2835" w:type="dxa"/>
            <w:vAlign w:val="center"/>
          </w:tcPr>
          <w:p>
            <w:pPr>
              <w:pStyle w:val="20"/>
            </w:pPr>
            <w:r>
              <w:t>小麦新品种核心示范区产量</w:t>
            </w:r>
          </w:p>
        </w:tc>
        <w:tc>
          <w:tcPr>
            <w:tcW w:w="2551" w:type="dxa"/>
            <w:vAlign w:val="center"/>
          </w:tcPr>
          <w:p>
            <w:pPr>
              <w:pStyle w:val="20"/>
            </w:pPr>
            <w:r>
              <w:t>≥650公斤</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核心示范区节约用水</w:t>
            </w:r>
          </w:p>
        </w:tc>
        <w:tc>
          <w:tcPr>
            <w:tcW w:w="2835" w:type="dxa"/>
            <w:vAlign w:val="center"/>
          </w:tcPr>
          <w:p>
            <w:pPr>
              <w:pStyle w:val="20"/>
            </w:pPr>
            <w:r>
              <w:t>核心示范区节约用水量</w:t>
            </w:r>
          </w:p>
        </w:tc>
        <w:tc>
          <w:tcPr>
            <w:tcW w:w="2551" w:type="dxa"/>
            <w:vAlign w:val="center"/>
          </w:tcPr>
          <w:p>
            <w:pPr>
              <w:pStyle w:val="20"/>
            </w:pPr>
            <w:r>
              <w:t>≥50立方/亩</w:t>
            </w:r>
          </w:p>
        </w:tc>
        <w:tc>
          <w:tcPr>
            <w:tcW w:w="2268" w:type="dxa"/>
            <w:vAlign w:val="center"/>
          </w:tcPr>
          <w:p>
            <w:pPr>
              <w:pStyle w:val="20"/>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为产业发展提供科技支撑</w:t>
            </w:r>
          </w:p>
        </w:tc>
        <w:tc>
          <w:tcPr>
            <w:tcW w:w="2835" w:type="dxa"/>
            <w:vAlign w:val="center"/>
          </w:tcPr>
          <w:p>
            <w:pPr>
              <w:pStyle w:val="20"/>
            </w:pPr>
            <w:r>
              <w:t>对农业产业发展发挥带动作用期限</w:t>
            </w:r>
          </w:p>
        </w:tc>
        <w:tc>
          <w:tcPr>
            <w:tcW w:w="2551" w:type="dxa"/>
            <w:vAlign w:val="center"/>
          </w:tcPr>
          <w:p>
            <w:pPr>
              <w:pStyle w:val="20"/>
            </w:pPr>
            <w:r>
              <w:t>≥5年</w:t>
            </w:r>
          </w:p>
        </w:tc>
        <w:tc>
          <w:tcPr>
            <w:tcW w:w="2268" w:type="dxa"/>
            <w:vAlign w:val="center"/>
          </w:tcPr>
          <w:p>
            <w:pPr>
              <w:pStyle w:val="20"/>
            </w:pPr>
            <w:r>
              <w:t>任务合同</w:t>
            </w:r>
          </w:p>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科研人员和服务对象满意度</w:t>
            </w:r>
          </w:p>
        </w:tc>
        <w:tc>
          <w:tcPr>
            <w:tcW w:w="2551" w:type="dxa"/>
            <w:vAlign w:val="center"/>
          </w:tcPr>
          <w:p>
            <w:pPr>
              <w:pStyle w:val="20"/>
            </w:pPr>
            <w:r>
              <w:t>≥90%</w:t>
            </w:r>
          </w:p>
        </w:tc>
        <w:tc>
          <w:tcPr>
            <w:tcW w:w="2268" w:type="dxa"/>
            <w:vAlign w:val="center"/>
          </w:tcPr>
          <w:p>
            <w:pPr>
              <w:pStyle w:val="20"/>
            </w:pPr>
            <w:r>
              <w:t>调查问卷</w:t>
            </w:r>
          </w:p>
        </w:tc>
      </w:tr>
    </w:tbl>
    <w:p>
      <w:pPr>
        <w:pStyle w:val="18"/>
      </w:pPr>
    </w:p>
    <w:p>
      <w:pPr>
        <w:pStyle w:val="18"/>
        <w:ind w:firstLine="560"/>
      </w:pPr>
      <w:r>
        <w:rPr>
          <w:rFonts w:ascii="方正仿宋_GBK" w:hAnsi="方正仿宋_GBK" w:eastAsia="方正仿宋_GBK" w:cs="方正仿宋_GBK"/>
          <w:b/>
          <w:color w:val="000000"/>
          <w:sz w:val="28"/>
        </w:rPr>
        <w:t>10、优质、抗旱夏谷新品种衡谷26号中试与示范绩效目标表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1.建立百亩核心示范区 4-5 个。形成并完善雨养谷子高效栽培技术 1 套，项目结束累计推广 5 万亩。</w:t>
            </w:r>
          </w:p>
          <w:p>
            <w:pPr>
              <w:pStyle w:val="20"/>
            </w:pPr>
            <w:r>
              <w:t>2.核心示范区谷子基本实现雨养生产，较当地其他品种亩节支增收 100 元以上。</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成本指标</w:t>
            </w:r>
          </w:p>
        </w:tc>
        <w:tc>
          <w:tcPr>
            <w:tcW w:w="2835" w:type="dxa"/>
            <w:vAlign w:val="center"/>
          </w:tcPr>
          <w:p>
            <w:pPr>
              <w:pStyle w:val="20"/>
            </w:pPr>
            <w:r>
              <w:t>谷子雨养种植，节约人工灌水</w:t>
            </w:r>
          </w:p>
        </w:tc>
        <w:tc>
          <w:tcPr>
            <w:tcW w:w="2835" w:type="dxa"/>
            <w:vAlign w:val="center"/>
          </w:tcPr>
          <w:p>
            <w:pPr>
              <w:pStyle w:val="20"/>
            </w:pPr>
            <w:r>
              <w:t>示范区每亩节约地下水 40-80 立方米</w:t>
            </w:r>
          </w:p>
        </w:tc>
        <w:tc>
          <w:tcPr>
            <w:tcW w:w="2551" w:type="dxa"/>
            <w:vAlign w:val="center"/>
          </w:tcPr>
          <w:p>
            <w:pPr>
              <w:pStyle w:val="20"/>
            </w:pPr>
            <w:r>
              <w:t>≥40立方米</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按时完成</w:t>
            </w:r>
          </w:p>
        </w:tc>
        <w:tc>
          <w:tcPr>
            <w:tcW w:w="2835" w:type="dxa"/>
            <w:vAlign w:val="center"/>
          </w:tcPr>
          <w:p>
            <w:pPr>
              <w:pStyle w:val="20"/>
            </w:pPr>
            <w:r>
              <w:t>按项目进度完成</w:t>
            </w:r>
          </w:p>
        </w:tc>
        <w:tc>
          <w:tcPr>
            <w:tcW w:w="2551" w:type="dxa"/>
            <w:vAlign w:val="center"/>
          </w:tcPr>
          <w:p>
            <w:pPr>
              <w:pStyle w:val="20"/>
            </w:pPr>
            <w:r>
              <w:t>100%</w:t>
            </w:r>
          </w:p>
        </w:tc>
        <w:tc>
          <w:tcPr>
            <w:tcW w:w="2268" w:type="dxa"/>
            <w:vAlign w:val="center"/>
          </w:tcPr>
          <w:p>
            <w:pPr>
              <w:pStyle w:val="20"/>
            </w:pPr>
            <w:r>
              <w:t>项目验收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形成栽培技术</w:t>
            </w:r>
          </w:p>
        </w:tc>
        <w:tc>
          <w:tcPr>
            <w:tcW w:w="2835" w:type="dxa"/>
            <w:vAlign w:val="center"/>
          </w:tcPr>
          <w:p>
            <w:pPr>
              <w:pStyle w:val="20"/>
            </w:pPr>
            <w:r>
              <w:t>形成谷子雨养栽培技术体系</w:t>
            </w:r>
          </w:p>
        </w:tc>
        <w:tc>
          <w:tcPr>
            <w:tcW w:w="2551" w:type="dxa"/>
            <w:vAlign w:val="center"/>
          </w:tcPr>
          <w:p>
            <w:pPr>
              <w:pStyle w:val="20"/>
            </w:pPr>
            <w:r>
              <w:t>≥1项</w:t>
            </w:r>
          </w:p>
        </w:tc>
        <w:tc>
          <w:tcPr>
            <w:tcW w:w="2268" w:type="dxa"/>
            <w:vAlign w:val="center"/>
          </w:tcPr>
          <w:p>
            <w:pPr>
              <w:pStyle w:val="20"/>
            </w:pPr>
            <w:r>
              <w:t>栽培技术体系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发表论文或编著</w:t>
            </w:r>
          </w:p>
        </w:tc>
        <w:tc>
          <w:tcPr>
            <w:tcW w:w="2835" w:type="dxa"/>
            <w:vAlign w:val="center"/>
          </w:tcPr>
          <w:p>
            <w:pPr>
              <w:pStyle w:val="20"/>
            </w:pPr>
            <w:r>
              <w:t>谷子研究论文或编著</w:t>
            </w:r>
          </w:p>
        </w:tc>
        <w:tc>
          <w:tcPr>
            <w:tcW w:w="2551" w:type="dxa"/>
            <w:vAlign w:val="center"/>
          </w:tcPr>
          <w:p>
            <w:pPr>
              <w:pStyle w:val="20"/>
            </w:pPr>
            <w:r>
              <w:t>≥1篇（部）</w:t>
            </w:r>
          </w:p>
        </w:tc>
        <w:tc>
          <w:tcPr>
            <w:tcW w:w="2268" w:type="dxa"/>
            <w:vAlign w:val="center"/>
          </w:tcPr>
          <w:p>
            <w:pPr>
              <w:pStyle w:val="20"/>
            </w:pPr>
            <w:r>
              <w:t>论文期刊或出版专著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申报相关专利</w:t>
            </w:r>
          </w:p>
        </w:tc>
        <w:tc>
          <w:tcPr>
            <w:tcW w:w="2835" w:type="dxa"/>
            <w:vAlign w:val="center"/>
          </w:tcPr>
          <w:p>
            <w:pPr>
              <w:pStyle w:val="20"/>
            </w:pPr>
            <w:r>
              <w:t>申报谷子相关发明专利</w:t>
            </w:r>
          </w:p>
        </w:tc>
        <w:tc>
          <w:tcPr>
            <w:tcW w:w="2551" w:type="dxa"/>
            <w:vAlign w:val="center"/>
          </w:tcPr>
          <w:p>
            <w:pPr>
              <w:pStyle w:val="20"/>
            </w:pPr>
            <w:r>
              <w:t>≥1项</w:t>
            </w:r>
          </w:p>
        </w:tc>
        <w:tc>
          <w:tcPr>
            <w:tcW w:w="2268" w:type="dxa"/>
            <w:vAlign w:val="center"/>
          </w:tcPr>
          <w:p>
            <w:pPr>
              <w:pStyle w:val="20"/>
            </w:pPr>
            <w:r>
              <w:t>专利局相关材料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建立核心示范田</w:t>
            </w:r>
          </w:p>
        </w:tc>
        <w:tc>
          <w:tcPr>
            <w:tcW w:w="2835" w:type="dxa"/>
            <w:vAlign w:val="center"/>
          </w:tcPr>
          <w:p>
            <w:pPr>
              <w:pStyle w:val="20"/>
            </w:pPr>
            <w:r>
              <w:t>百亩核心示范田</w:t>
            </w:r>
          </w:p>
        </w:tc>
        <w:tc>
          <w:tcPr>
            <w:tcW w:w="2551" w:type="dxa"/>
            <w:vAlign w:val="center"/>
          </w:tcPr>
          <w:p>
            <w:pPr>
              <w:pStyle w:val="20"/>
            </w:pPr>
            <w:r>
              <w:t>≥4个</w:t>
            </w:r>
          </w:p>
        </w:tc>
        <w:tc>
          <w:tcPr>
            <w:tcW w:w="2268" w:type="dxa"/>
            <w:vAlign w:val="center"/>
          </w:tcPr>
          <w:p>
            <w:pPr>
              <w:pStyle w:val="20"/>
            </w:pPr>
            <w:r>
              <w:t>田间检测报告或应用证明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亩节支增收</w:t>
            </w:r>
          </w:p>
        </w:tc>
        <w:tc>
          <w:tcPr>
            <w:tcW w:w="2835" w:type="dxa"/>
            <w:vAlign w:val="center"/>
          </w:tcPr>
          <w:p>
            <w:pPr>
              <w:pStyle w:val="20"/>
            </w:pPr>
            <w:r>
              <w:t>较当地其他品种每亩节支增收</w:t>
            </w:r>
          </w:p>
        </w:tc>
        <w:tc>
          <w:tcPr>
            <w:tcW w:w="2551" w:type="dxa"/>
            <w:vAlign w:val="center"/>
          </w:tcPr>
          <w:p>
            <w:pPr>
              <w:pStyle w:val="20"/>
            </w:pPr>
            <w:r>
              <w:t>≥100元</w:t>
            </w:r>
          </w:p>
        </w:tc>
        <w:tc>
          <w:tcPr>
            <w:tcW w:w="2268" w:type="dxa"/>
            <w:vAlign w:val="center"/>
          </w:tcPr>
          <w:p>
            <w:pPr>
              <w:pStyle w:val="20"/>
            </w:pPr>
            <w:r>
              <w:t>田间检测报告或应用证明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推广面积</w:t>
            </w:r>
          </w:p>
        </w:tc>
        <w:tc>
          <w:tcPr>
            <w:tcW w:w="2835" w:type="dxa"/>
            <w:vAlign w:val="center"/>
          </w:tcPr>
          <w:p>
            <w:pPr>
              <w:pStyle w:val="20"/>
            </w:pPr>
            <w:r>
              <w:t>2 年累计辐射推广面积</w:t>
            </w:r>
          </w:p>
        </w:tc>
        <w:tc>
          <w:tcPr>
            <w:tcW w:w="2551" w:type="dxa"/>
            <w:vAlign w:val="center"/>
          </w:tcPr>
          <w:p>
            <w:pPr>
              <w:pStyle w:val="20"/>
            </w:pPr>
            <w:r>
              <w:t>≥5万亩</w:t>
            </w:r>
          </w:p>
        </w:tc>
        <w:tc>
          <w:tcPr>
            <w:tcW w:w="2268" w:type="dxa"/>
            <w:vAlign w:val="center"/>
          </w:tcPr>
          <w:p>
            <w:pPr>
              <w:pStyle w:val="20"/>
            </w:pPr>
            <w:r>
              <w:t>当地农业部门应用证明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减少地下水抽取</w:t>
            </w:r>
          </w:p>
        </w:tc>
        <w:tc>
          <w:tcPr>
            <w:tcW w:w="2835" w:type="dxa"/>
            <w:vAlign w:val="center"/>
          </w:tcPr>
          <w:p>
            <w:pPr>
              <w:pStyle w:val="20"/>
            </w:pPr>
            <w:r>
              <w:t>谷子雨养栽培减少地下水抽取灌水</w:t>
            </w:r>
          </w:p>
        </w:tc>
        <w:tc>
          <w:tcPr>
            <w:tcW w:w="2551" w:type="dxa"/>
            <w:vAlign w:val="center"/>
          </w:tcPr>
          <w:p>
            <w:pPr>
              <w:pStyle w:val="20"/>
            </w:pPr>
            <w:r>
              <w:t>≥40m3</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促进地下水压采区谷子雨养节水栽培生产</w:t>
            </w:r>
          </w:p>
          <w:p>
            <w:pPr>
              <w:pStyle w:val="20"/>
            </w:pPr>
            <w:r>
              <w:t>良性发展</w:t>
            </w:r>
          </w:p>
        </w:tc>
        <w:tc>
          <w:tcPr>
            <w:tcW w:w="2835" w:type="dxa"/>
            <w:vAlign w:val="center"/>
          </w:tcPr>
          <w:p>
            <w:pPr>
              <w:pStyle w:val="20"/>
            </w:pPr>
            <w:r>
              <w:t>有利于当地谷子产业发展，既节约用水</w:t>
            </w:r>
          </w:p>
        </w:tc>
        <w:tc>
          <w:tcPr>
            <w:tcW w:w="2551" w:type="dxa"/>
            <w:vAlign w:val="center"/>
          </w:tcPr>
          <w:p>
            <w:pPr>
              <w:pStyle w:val="20"/>
            </w:pPr>
            <w:r>
              <w:t>≥3%</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谷子专业生产企业及种子销售企业认同</w:t>
            </w:r>
          </w:p>
        </w:tc>
        <w:tc>
          <w:tcPr>
            <w:tcW w:w="2835" w:type="dxa"/>
            <w:vAlign w:val="center"/>
          </w:tcPr>
          <w:p>
            <w:pPr>
              <w:pStyle w:val="20"/>
            </w:pPr>
            <w:r>
              <w:t>认同该品种</w:t>
            </w:r>
          </w:p>
        </w:tc>
        <w:tc>
          <w:tcPr>
            <w:tcW w:w="2551" w:type="dxa"/>
            <w:vAlign w:val="center"/>
          </w:tcPr>
          <w:p>
            <w:pPr>
              <w:pStyle w:val="20"/>
            </w:pPr>
            <w:r>
              <w:t>≥95%</w:t>
            </w:r>
          </w:p>
        </w:tc>
        <w:tc>
          <w:tcPr>
            <w:tcW w:w="2268" w:type="dxa"/>
            <w:vAlign w:val="center"/>
          </w:tcPr>
          <w:p>
            <w:pPr>
              <w:pStyle w:val="20"/>
            </w:pPr>
            <w:r>
              <w:t>应用证明</w:t>
            </w:r>
          </w:p>
        </w:tc>
      </w:tr>
    </w:tbl>
    <w:p>
      <w:pPr>
        <w:pStyle w:val="18"/>
      </w:pPr>
    </w:p>
    <w:p>
      <w:pPr>
        <w:pStyle w:val="18"/>
        <w:ind w:firstLine="560"/>
      </w:pPr>
      <w:r>
        <w:rPr>
          <w:rFonts w:ascii="方正仿宋_GBK" w:hAnsi="方正仿宋_GBK" w:eastAsia="方正仿宋_GBK" w:cs="方正仿宋_GBK"/>
          <w:b/>
          <w:color w:val="000000"/>
          <w:sz w:val="28"/>
        </w:rPr>
        <w:t>11、早熟耐密抗逆籽粒直收玉米新品种衡9中试与示范绩效目标表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建立衡9亲本原原种高效、高质量生产技术体系1套，杂交种标准化制种技术体系1套，全程机械化栽培技术体系1套；建立衡9亲本原原种生产田20亩，杂交种制种技术研究试验田10亩，籽粒直收技术等相关栽培试验田20亩，杂交种制种基地</w:t>
            </w:r>
          </w:p>
          <w:p>
            <w:pPr>
              <w:pStyle w:val="20"/>
            </w:pPr>
            <w:r>
              <w:t>2.实现衡9籽粒直收，收获后籽粒水分≤28%，田间总损失率≤5%，破损率≤5%，杂质率≤3%，产量较对照品种郑单958增产30kg以上，增产幅度5%以上。发表论文1-2篇。</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亲本繁育技术</w:t>
            </w:r>
          </w:p>
        </w:tc>
        <w:tc>
          <w:tcPr>
            <w:tcW w:w="2835" w:type="dxa"/>
            <w:vAlign w:val="center"/>
          </w:tcPr>
          <w:p>
            <w:pPr>
              <w:pStyle w:val="20"/>
            </w:pPr>
            <w:r>
              <w:t>研究衡9亲本原原种种高效、高质量生产技术体系</w:t>
            </w:r>
          </w:p>
        </w:tc>
        <w:tc>
          <w:tcPr>
            <w:tcW w:w="2551" w:type="dxa"/>
            <w:vAlign w:val="center"/>
          </w:tcPr>
          <w:p>
            <w:pPr>
              <w:pStyle w:val="20"/>
            </w:pPr>
            <w:r>
              <w:t>≥1套</w:t>
            </w:r>
          </w:p>
        </w:tc>
        <w:tc>
          <w:tcPr>
            <w:tcW w:w="2268" w:type="dxa"/>
            <w:vAlign w:val="center"/>
          </w:tcPr>
          <w:p>
            <w:pPr>
              <w:pStyle w:val="20"/>
            </w:pPr>
            <w:r>
              <w:t>亲本繁育技术说明书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杂交种制种技术</w:t>
            </w:r>
          </w:p>
        </w:tc>
        <w:tc>
          <w:tcPr>
            <w:tcW w:w="2835" w:type="dxa"/>
            <w:vAlign w:val="center"/>
          </w:tcPr>
          <w:p>
            <w:pPr>
              <w:pStyle w:val="20"/>
            </w:pPr>
            <w:r>
              <w:t>研究衡9杂交种标准化制种技术体系</w:t>
            </w:r>
          </w:p>
        </w:tc>
        <w:tc>
          <w:tcPr>
            <w:tcW w:w="2551" w:type="dxa"/>
            <w:vAlign w:val="center"/>
          </w:tcPr>
          <w:p>
            <w:pPr>
              <w:pStyle w:val="20"/>
            </w:pPr>
            <w:r>
              <w:t>≥1套</w:t>
            </w:r>
          </w:p>
        </w:tc>
        <w:tc>
          <w:tcPr>
            <w:tcW w:w="2268" w:type="dxa"/>
            <w:vAlign w:val="center"/>
          </w:tcPr>
          <w:p>
            <w:pPr>
              <w:pStyle w:val="20"/>
            </w:pPr>
            <w:r>
              <w:t>杂交种制种技术说明书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全程机械化技术</w:t>
            </w:r>
          </w:p>
        </w:tc>
        <w:tc>
          <w:tcPr>
            <w:tcW w:w="2835" w:type="dxa"/>
            <w:vAlign w:val="center"/>
          </w:tcPr>
          <w:p>
            <w:pPr>
              <w:pStyle w:val="20"/>
            </w:pPr>
            <w:r>
              <w:t>研究衡9籽粒直收技术，组装全程机械化栽培技术体系</w:t>
            </w:r>
          </w:p>
        </w:tc>
        <w:tc>
          <w:tcPr>
            <w:tcW w:w="2551" w:type="dxa"/>
            <w:vAlign w:val="center"/>
          </w:tcPr>
          <w:p>
            <w:pPr>
              <w:pStyle w:val="20"/>
            </w:pPr>
            <w:r>
              <w:t>≥1套</w:t>
            </w:r>
          </w:p>
        </w:tc>
        <w:tc>
          <w:tcPr>
            <w:tcW w:w="2268" w:type="dxa"/>
            <w:vAlign w:val="center"/>
          </w:tcPr>
          <w:p>
            <w:pPr>
              <w:pStyle w:val="20"/>
            </w:pPr>
            <w:r>
              <w:t>全程机械化栽培技术说明书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建立示范基地</w:t>
            </w:r>
          </w:p>
        </w:tc>
        <w:tc>
          <w:tcPr>
            <w:tcW w:w="2835" w:type="dxa"/>
            <w:vAlign w:val="center"/>
          </w:tcPr>
          <w:p>
            <w:pPr>
              <w:pStyle w:val="20"/>
            </w:pPr>
            <w:r>
              <w:t>建立玉米新品种衡9及配套全程机械化栽培技术示范基地6000亩，其中核心示范区1000亩</w:t>
            </w:r>
          </w:p>
        </w:tc>
        <w:tc>
          <w:tcPr>
            <w:tcW w:w="2551" w:type="dxa"/>
            <w:vAlign w:val="center"/>
          </w:tcPr>
          <w:p>
            <w:pPr>
              <w:pStyle w:val="20"/>
            </w:pPr>
            <w:r>
              <w:t>≥6000亩</w:t>
            </w:r>
          </w:p>
        </w:tc>
        <w:tc>
          <w:tcPr>
            <w:tcW w:w="2268" w:type="dxa"/>
            <w:vAlign w:val="center"/>
          </w:tcPr>
          <w:p>
            <w:pPr>
              <w:pStyle w:val="20"/>
            </w:pPr>
            <w:r>
              <w:t>基地证明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发表论文</w:t>
            </w:r>
          </w:p>
        </w:tc>
        <w:tc>
          <w:tcPr>
            <w:tcW w:w="2835" w:type="dxa"/>
            <w:vAlign w:val="center"/>
          </w:tcPr>
          <w:p>
            <w:pPr>
              <w:pStyle w:val="20"/>
            </w:pPr>
            <w:r>
              <w:t>发表相关论文1-2篇</w:t>
            </w:r>
          </w:p>
        </w:tc>
        <w:tc>
          <w:tcPr>
            <w:tcW w:w="2551" w:type="dxa"/>
            <w:vAlign w:val="center"/>
          </w:tcPr>
          <w:p>
            <w:pPr>
              <w:pStyle w:val="20"/>
            </w:pPr>
            <w:r>
              <w:t>≥1篇</w:t>
            </w:r>
          </w:p>
        </w:tc>
        <w:tc>
          <w:tcPr>
            <w:tcW w:w="2268" w:type="dxa"/>
            <w:vAlign w:val="center"/>
          </w:tcPr>
          <w:p>
            <w:pPr>
              <w:pStyle w:val="20"/>
            </w:pPr>
            <w:r>
              <w:t>论文复印件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实现籽粒直收</w:t>
            </w:r>
          </w:p>
        </w:tc>
        <w:tc>
          <w:tcPr>
            <w:tcW w:w="2835" w:type="dxa"/>
            <w:vAlign w:val="center"/>
          </w:tcPr>
          <w:p>
            <w:pPr>
              <w:pStyle w:val="20"/>
            </w:pPr>
            <w:r>
              <w:t>收获后籽粒水分≤28%，田间总损失率≤5%，破损率≤5%，杂质率≤3%。</w:t>
            </w:r>
          </w:p>
        </w:tc>
        <w:tc>
          <w:tcPr>
            <w:tcW w:w="2551" w:type="dxa"/>
            <w:vAlign w:val="center"/>
          </w:tcPr>
          <w:p>
            <w:pPr>
              <w:pStyle w:val="20"/>
            </w:pPr>
            <w:r>
              <w:t>≥4项</w:t>
            </w:r>
          </w:p>
        </w:tc>
        <w:tc>
          <w:tcPr>
            <w:tcW w:w="2268" w:type="dxa"/>
            <w:vAlign w:val="center"/>
          </w:tcPr>
          <w:p>
            <w:pPr>
              <w:pStyle w:val="20"/>
            </w:pPr>
            <w:r>
              <w:t>专家意见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按期完成率</w:t>
            </w:r>
          </w:p>
        </w:tc>
        <w:tc>
          <w:tcPr>
            <w:tcW w:w="2835" w:type="dxa"/>
            <w:vAlign w:val="center"/>
          </w:tcPr>
          <w:p>
            <w:pPr>
              <w:pStyle w:val="20"/>
            </w:pPr>
            <w:r>
              <w:t>任务按合同书如期完成</w:t>
            </w:r>
          </w:p>
        </w:tc>
        <w:tc>
          <w:tcPr>
            <w:tcW w:w="2551" w:type="dxa"/>
            <w:vAlign w:val="center"/>
          </w:tcPr>
          <w:p>
            <w:pPr>
              <w:pStyle w:val="20"/>
            </w:pPr>
            <w:r>
              <w:t>≥100%</w:t>
            </w:r>
          </w:p>
        </w:tc>
        <w:tc>
          <w:tcPr>
            <w:tcW w:w="2268" w:type="dxa"/>
            <w:vAlign w:val="center"/>
          </w:tcPr>
          <w:p>
            <w:pPr>
              <w:pStyle w:val="20"/>
            </w:pPr>
            <w:r>
              <w:t>专家意见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控制项目预算支出总额</w:t>
            </w:r>
          </w:p>
        </w:tc>
        <w:tc>
          <w:tcPr>
            <w:tcW w:w="2551" w:type="dxa"/>
            <w:vAlign w:val="center"/>
          </w:tcPr>
          <w:p>
            <w:pPr>
              <w:pStyle w:val="20"/>
            </w:pPr>
            <w:r>
              <w:t>≤19.75万元</w:t>
            </w:r>
          </w:p>
        </w:tc>
        <w:tc>
          <w:tcPr>
            <w:tcW w:w="2268" w:type="dxa"/>
            <w:vAlign w:val="center"/>
          </w:tcPr>
          <w:p>
            <w:pPr>
              <w:pStyle w:val="20"/>
            </w:pPr>
            <w:r>
              <w:t>财务报告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较对照增产</w:t>
            </w:r>
          </w:p>
        </w:tc>
        <w:tc>
          <w:tcPr>
            <w:tcW w:w="2835" w:type="dxa"/>
            <w:vAlign w:val="center"/>
          </w:tcPr>
          <w:p>
            <w:pPr>
              <w:pStyle w:val="20"/>
            </w:pPr>
            <w:r>
              <w:t>产量较对照品种郑单958增产30kg以上，增幅5%以上</w:t>
            </w:r>
          </w:p>
        </w:tc>
        <w:tc>
          <w:tcPr>
            <w:tcW w:w="2551" w:type="dxa"/>
            <w:vAlign w:val="center"/>
          </w:tcPr>
          <w:p>
            <w:pPr>
              <w:pStyle w:val="20"/>
            </w:pPr>
            <w:r>
              <w:t>≥5%</w:t>
            </w:r>
          </w:p>
        </w:tc>
        <w:tc>
          <w:tcPr>
            <w:tcW w:w="2268" w:type="dxa"/>
            <w:vAlign w:val="center"/>
          </w:tcPr>
          <w:p>
            <w:pPr>
              <w:pStyle w:val="20"/>
            </w:pPr>
            <w:r>
              <w:t>专家意见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减少污染排放</w:t>
            </w:r>
          </w:p>
        </w:tc>
        <w:tc>
          <w:tcPr>
            <w:tcW w:w="2835" w:type="dxa"/>
            <w:vAlign w:val="center"/>
          </w:tcPr>
          <w:p>
            <w:pPr>
              <w:pStyle w:val="20"/>
            </w:pPr>
            <w:r>
              <w:t>不使用化控剂</w:t>
            </w:r>
          </w:p>
        </w:tc>
        <w:tc>
          <w:tcPr>
            <w:tcW w:w="2551" w:type="dxa"/>
            <w:vAlign w:val="center"/>
          </w:tcPr>
          <w:p>
            <w:pPr>
              <w:pStyle w:val="20"/>
            </w:pPr>
            <w:r>
              <w:t>100%</w:t>
            </w:r>
          </w:p>
        </w:tc>
        <w:tc>
          <w:tcPr>
            <w:tcW w:w="2268" w:type="dxa"/>
            <w:vAlign w:val="center"/>
          </w:tcPr>
          <w:p>
            <w:pPr>
              <w:pStyle w:val="20"/>
            </w:pPr>
            <w:r>
              <w:t>基地证明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促进玉米产业发展</w:t>
            </w:r>
          </w:p>
        </w:tc>
        <w:tc>
          <w:tcPr>
            <w:tcW w:w="2835" w:type="dxa"/>
            <w:vAlign w:val="center"/>
          </w:tcPr>
          <w:p>
            <w:pPr>
              <w:pStyle w:val="20"/>
            </w:pPr>
            <w:r>
              <w:t>实现籽粒直收,提高玉米品质,减少仓储损失,降低劳动力投入,促进玉米产业可持续发展</w:t>
            </w:r>
          </w:p>
        </w:tc>
        <w:tc>
          <w:tcPr>
            <w:tcW w:w="2551" w:type="dxa"/>
            <w:vAlign w:val="center"/>
          </w:tcPr>
          <w:p>
            <w:pPr>
              <w:pStyle w:val="20"/>
            </w:pPr>
            <w:r>
              <w:t>≥50%</w:t>
            </w:r>
          </w:p>
        </w:tc>
        <w:tc>
          <w:tcPr>
            <w:tcW w:w="2268" w:type="dxa"/>
            <w:vAlign w:val="center"/>
          </w:tcPr>
          <w:p>
            <w:pPr>
              <w:pStyle w:val="20"/>
            </w:pPr>
            <w:r>
              <w:t>基地证明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推广面积增加，种植户收益提高</w:t>
            </w:r>
          </w:p>
        </w:tc>
        <w:tc>
          <w:tcPr>
            <w:tcW w:w="2835" w:type="dxa"/>
            <w:vAlign w:val="center"/>
          </w:tcPr>
          <w:p>
            <w:pPr>
              <w:pStyle w:val="20"/>
            </w:pPr>
            <w:r>
              <w:t>省内推广面积3万亩以上，全国推广面积10万亩以上，种植户累计节本增效1000万元。</w:t>
            </w:r>
          </w:p>
        </w:tc>
        <w:tc>
          <w:tcPr>
            <w:tcW w:w="2551" w:type="dxa"/>
            <w:vAlign w:val="center"/>
          </w:tcPr>
          <w:p>
            <w:pPr>
              <w:pStyle w:val="20"/>
            </w:pPr>
            <w:r>
              <w:t>≥3万亩</w:t>
            </w:r>
          </w:p>
        </w:tc>
        <w:tc>
          <w:tcPr>
            <w:tcW w:w="2268" w:type="dxa"/>
            <w:vAlign w:val="center"/>
          </w:tcPr>
          <w:p>
            <w:pPr>
              <w:pStyle w:val="20"/>
            </w:pPr>
            <w:r>
              <w:t>公司销售证明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经济效益指标</w:t>
            </w:r>
          </w:p>
        </w:tc>
        <w:tc>
          <w:tcPr>
            <w:tcW w:w="2835" w:type="dxa"/>
            <w:vAlign w:val="center"/>
          </w:tcPr>
          <w:p>
            <w:pPr>
              <w:pStyle w:val="20"/>
            </w:pPr>
            <w:r>
              <w:t>企业利润增加</w:t>
            </w:r>
          </w:p>
        </w:tc>
        <w:tc>
          <w:tcPr>
            <w:tcW w:w="2835" w:type="dxa"/>
            <w:vAlign w:val="center"/>
          </w:tcPr>
          <w:p>
            <w:pPr>
              <w:pStyle w:val="20"/>
            </w:pPr>
            <w:r>
              <w:t>销售衡9种子10万袋，销售利润100万元</w:t>
            </w:r>
          </w:p>
        </w:tc>
        <w:tc>
          <w:tcPr>
            <w:tcW w:w="2551" w:type="dxa"/>
            <w:vAlign w:val="center"/>
          </w:tcPr>
          <w:p>
            <w:pPr>
              <w:pStyle w:val="20"/>
            </w:pPr>
            <w:r>
              <w:t>≥100万元</w:t>
            </w:r>
          </w:p>
        </w:tc>
        <w:tc>
          <w:tcPr>
            <w:tcW w:w="2268" w:type="dxa"/>
            <w:vAlign w:val="center"/>
          </w:tcPr>
          <w:p>
            <w:pPr>
              <w:pStyle w:val="20"/>
            </w:pPr>
            <w:r>
              <w:t>企业经营利润表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示范种植户对品种及技术认可</w:t>
            </w:r>
          </w:p>
        </w:tc>
        <w:tc>
          <w:tcPr>
            <w:tcW w:w="2835" w:type="dxa"/>
            <w:vAlign w:val="center"/>
          </w:tcPr>
          <w:p>
            <w:pPr>
              <w:pStyle w:val="20"/>
            </w:pPr>
            <w:r>
              <w:t>调查示范户满意情况，满意度超过90%</w:t>
            </w:r>
          </w:p>
        </w:tc>
        <w:tc>
          <w:tcPr>
            <w:tcW w:w="2551" w:type="dxa"/>
            <w:vAlign w:val="center"/>
          </w:tcPr>
          <w:p>
            <w:pPr>
              <w:pStyle w:val="20"/>
            </w:pPr>
            <w:r>
              <w:t>≥90%</w:t>
            </w:r>
          </w:p>
        </w:tc>
        <w:tc>
          <w:tcPr>
            <w:tcW w:w="2268" w:type="dxa"/>
            <w:vAlign w:val="center"/>
          </w:tcPr>
          <w:p>
            <w:pPr>
              <w:pStyle w:val="20"/>
            </w:pPr>
            <w:r>
              <w:t>基地证明</w:t>
            </w:r>
          </w:p>
        </w:tc>
      </w:tr>
    </w:tbl>
    <w:p>
      <w:pPr>
        <w:pStyle w:val="18"/>
      </w:pPr>
    </w:p>
    <w:p>
      <w:pPr>
        <w:pStyle w:val="18"/>
        <w:ind w:firstLine="560"/>
      </w:pPr>
      <w:r>
        <w:rPr>
          <w:rFonts w:ascii="方正仿宋_GBK" w:hAnsi="方正仿宋_GBK" w:eastAsia="方正仿宋_GBK" w:cs="方正仿宋_GBK"/>
          <w:b/>
          <w:color w:val="000000"/>
          <w:sz w:val="28"/>
        </w:rPr>
        <w:t>12、中早熟抗旱轻简化宜机采棉花新品种衡棉H D 008中试与示范绩效目标表</w:t>
      </w:r>
    </w:p>
    <w:tbl>
      <w:tblPr>
        <w:tblStyle w:val="3"/>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1.形成衡 H D 008 良种繁育技术体系、形成衡 H D 008 高产高效栽培技术规范或标准。</w:t>
            </w:r>
          </w:p>
          <w:p>
            <w:pPr>
              <w:pStyle w:val="20"/>
            </w:pPr>
            <w:r>
              <w:t>2.建立衡 H D 008 原原制种基地 50-100 亩，建立衡 H D 008 二百亩以上示范基地 3 个。辐射推广 10 万亩以上。</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质量指标</w:t>
            </w:r>
          </w:p>
        </w:tc>
        <w:tc>
          <w:tcPr>
            <w:tcW w:w="2835" w:type="dxa"/>
            <w:vAlign w:val="center"/>
          </w:tcPr>
          <w:p>
            <w:pPr>
              <w:pStyle w:val="20"/>
            </w:pPr>
            <w:r>
              <w:t>应用推广面积</w:t>
            </w:r>
          </w:p>
        </w:tc>
        <w:tc>
          <w:tcPr>
            <w:tcW w:w="2835" w:type="dxa"/>
            <w:vAlign w:val="center"/>
          </w:tcPr>
          <w:p>
            <w:pPr>
              <w:pStyle w:val="20"/>
            </w:pPr>
            <w:r>
              <w:t>面积</w:t>
            </w:r>
          </w:p>
        </w:tc>
        <w:tc>
          <w:tcPr>
            <w:tcW w:w="2551" w:type="dxa"/>
            <w:vAlign w:val="center"/>
          </w:tcPr>
          <w:p>
            <w:pPr>
              <w:pStyle w:val="20"/>
            </w:pPr>
            <w:r>
              <w:t>≥10万亩</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技术指导培训宣传</w:t>
            </w:r>
          </w:p>
        </w:tc>
        <w:tc>
          <w:tcPr>
            <w:tcW w:w="2835" w:type="dxa"/>
            <w:vAlign w:val="center"/>
          </w:tcPr>
          <w:p>
            <w:pPr>
              <w:pStyle w:val="20"/>
            </w:pPr>
            <w:r>
              <w:t>数量</w:t>
            </w:r>
          </w:p>
        </w:tc>
        <w:tc>
          <w:tcPr>
            <w:tcW w:w="2551" w:type="dxa"/>
            <w:vAlign w:val="center"/>
          </w:tcPr>
          <w:p>
            <w:pPr>
              <w:pStyle w:val="20"/>
            </w:pPr>
            <w:r>
              <w:t>≥3次</w:t>
            </w:r>
          </w:p>
        </w:tc>
        <w:tc>
          <w:tcPr>
            <w:tcW w:w="2268" w:type="dxa"/>
            <w:vAlign w:val="center"/>
          </w:tcPr>
          <w:p>
            <w:pPr>
              <w:pStyle w:val="20"/>
            </w:pPr>
            <w:r>
              <w:t>相应的音像材料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产量</w:t>
            </w:r>
          </w:p>
        </w:tc>
        <w:tc>
          <w:tcPr>
            <w:tcW w:w="2835" w:type="dxa"/>
            <w:vAlign w:val="center"/>
          </w:tcPr>
          <w:p>
            <w:pPr>
              <w:pStyle w:val="20"/>
            </w:pPr>
            <w:r>
              <w:t>增加</w:t>
            </w:r>
          </w:p>
        </w:tc>
        <w:tc>
          <w:tcPr>
            <w:tcW w:w="2551" w:type="dxa"/>
            <w:vAlign w:val="center"/>
          </w:tcPr>
          <w:p>
            <w:pPr>
              <w:pStyle w:val="20"/>
            </w:pPr>
            <w:r>
              <w:t>≥5%</w:t>
            </w:r>
          </w:p>
        </w:tc>
        <w:tc>
          <w:tcPr>
            <w:tcW w:w="2268" w:type="dxa"/>
            <w:vAlign w:val="center"/>
          </w:tcPr>
          <w:p>
            <w:pPr>
              <w:pStyle w:val="20"/>
            </w:pPr>
            <w:r>
              <w:t>示范户实收结果或专家田间检测结果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任务完成时间</w:t>
            </w:r>
          </w:p>
        </w:tc>
        <w:tc>
          <w:tcPr>
            <w:tcW w:w="2835" w:type="dxa"/>
            <w:vAlign w:val="center"/>
          </w:tcPr>
          <w:p>
            <w:pPr>
              <w:pStyle w:val="20"/>
            </w:pPr>
            <w:r>
              <w:t>任务完成时间</w:t>
            </w:r>
          </w:p>
        </w:tc>
        <w:tc>
          <w:tcPr>
            <w:tcW w:w="2551" w:type="dxa"/>
            <w:vAlign w:val="center"/>
          </w:tcPr>
          <w:p>
            <w:pPr>
              <w:pStyle w:val="20"/>
            </w:pPr>
            <w:r>
              <w:t>100%</w:t>
            </w:r>
          </w:p>
        </w:tc>
        <w:tc>
          <w:tcPr>
            <w:tcW w:w="2268" w:type="dxa"/>
            <w:vAlign w:val="center"/>
          </w:tcPr>
          <w:p>
            <w:pPr>
              <w:pStyle w:val="20"/>
            </w:pPr>
            <w:r>
              <w:t>合同任务书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核心示范基地</w:t>
            </w:r>
          </w:p>
        </w:tc>
        <w:tc>
          <w:tcPr>
            <w:tcW w:w="2835" w:type="dxa"/>
            <w:vAlign w:val="center"/>
          </w:tcPr>
          <w:p>
            <w:pPr>
              <w:pStyle w:val="20"/>
            </w:pPr>
            <w:r>
              <w:t>数量</w:t>
            </w:r>
          </w:p>
        </w:tc>
        <w:tc>
          <w:tcPr>
            <w:tcW w:w="2551" w:type="dxa"/>
            <w:vAlign w:val="center"/>
          </w:tcPr>
          <w:p>
            <w:pPr>
              <w:pStyle w:val="20"/>
            </w:pPr>
            <w:r>
              <w:t>≥6个</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论文</w:t>
            </w:r>
          </w:p>
        </w:tc>
        <w:tc>
          <w:tcPr>
            <w:tcW w:w="2835" w:type="dxa"/>
            <w:vAlign w:val="center"/>
          </w:tcPr>
          <w:p>
            <w:pPr>
              <w:pStyle w:val="20"/>
            </w:pPr>
            <w:r>
              <w:t>数量</w:t>
            </w:r>
          </w:p>
        </w:tc>
        <w:tc>
          <w:tcPr>
            <w:tcW w:w="2551" w:type="dxa"/>
            <w:vAlign w:val="center"/>
          </w:tcPr>
          <w:p>
            <w:pPr>
              <w:pStyle w:val="20"/>
            </w:pPr>
            <w:r>
              <w:t>≥1篇</w:t>
            </w:r>
          </w:p>
        </w:tc>
        <w:tc>
          <w:tcPr>
            <w:tcW w:w="2268" w:type="dxa"/>
            <w:vAlign w:val="center"/>
          </w:tcPr>
          <w:p>
            <w:pPr>
              <w:pStyle w:val="20"/>
            </w:pPr>
            <w:r>
              <w:t>期刊或收录证明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项目预算控制数</w:t>
            </w:r>
          </w:p>
        </w:tc>
        <w:tc>
          <w:tcPr>
            <w:tcW w:w="2551" w:type="dxa"/>
            <w:vAlign w:val="center"/>
          </w:tcPr>
          <w:p>
            <w:pPr>
              <w:pStyle w:val="20"/>
            </w:pPr>
            <w:r>
              <w:t>≤12.8万元</w:t>
            </w:r>
          </w:p>
        </w:tc>
        <w:tc>
          <w:tcPr>
            <w:tcW w:w="2268" w:type="dxa"/>
            <w:vAlign w:val="center"/>
          </w:tcPr>
          <w:p>
            <w:pPr>
              <w:pStyle w:val="20"/>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增加收入</w:t>
            </w:r>
          </w:p>
        </w:tc>
        <w:tc>
          <w:tcPr>
            <w:tcW w:w="2835" w:type="dxa"/>
            <w:vAlign w:val="center"/>
          </w:tcPr>
          <w:p>
            <w:pPr>
              <w:pStyle w:val="20"/>
            </w:pPr>
            <w:r>
              <w:t>收益</w:t>
            </w:r>
          </w:p>
        </w:tc>
        <w:tc>
          <w:tcPr>
            <w:tcW w:w="2551" w:type="dxa"/>
            <w:vAlign w:val="center"/>
          </w:tcPr>
          <w:p>
            <w:pPr>
              <w:pStyle w:val="20"/>
            </w:pPr>
            <w:r>
              <w:t>≥1000万元</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解决植棉成本高,用工多的问题</w:t>
            </w:r>
          </w:p>
        </w:tc>
        <w:tc>
          <w:tcPr>
            <w:tcW w:w="2835" w:type="dxa"/>
            <w:vAlign w:val="center"/>
          </w:tcPr>
          <w:p>
            <w:pPr>
              <w:pStyle w:val="20"/>
            </w:pPr>
            <w:r>
              <w:t>通过项目实施实现节本增效</w:t>
            </w:r>
          </w:p>
        </w:tc>
        <w:tc>
          <w:tcPr>
            <w:tcW w:w="2551" w:type="dxa"/>
            <w:vAlign w:val="center"/>
          </w:tcPr>
          <w:p>
            <w:pPr>
              <w:pStyle w:val="20"/>
            </w:pPr>
            <w:r>
              <w:t>≥30%</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无膜种植</w:t>
            </w:r>
          </w:p>
        </w:tc>
        <w:tc>
          <w:tcPr>
            <w:tcW w:w="2835" w:type="dxa"/>
            <w:vAlign w:val="center"/>
          </w:tcPr>
          <w:p>
            <w:pPr>
              <w:pStyle w:val="20"/>
            </w:pPr>
            <w:r>
              <w:t>减少地膜污染、农药污染</w:t>
            </w:r>
          </w:p>
        </w:tc>
        <w:tc>
          <w:tcPr>
            <w:tcW w:w="2551" w:type="dxa"/>
            <w:vAlign w:val="center"/>
          </w:tcPr>
          <w:p>
            <w:pPr>
              <w:pStyle w:val="20"/>
            </w:pPr>
            <w:r>
              <w:t>≥80%</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示范推广模式</w:t>
            </w:r>
          </w:p>
        </w:tc>
        <w:tc>
          <w:tcPr>
            <w:tcW w:w="2835" w:type="dxa"/>
            <w:vAlign w:val="center"/>
          </w:tcPr>
          <w:p>
            <w:pPr>
              <w:pStyle w:val="20"/>
            </w:pPr>
            <w:r>
              <w:t>利用科研+企业+新型农业主体（合作社、农户），育、繁、推一体化发展模式，实现科研成果有效转化，促进棉花产业提升</w:t>
            </w:r>
          </w:p>
        </w:tc>
        <w:tc>
          <w:tcPr>
            <w:tcW w:w="2551" w:type="dxa"/>
            <w:vAlign w:val="center"/>
          </w:tcPr>
          <w:p>
            <w:pPr>
              <w:pStyle w:val="20"/>
            </w:pPr>
            <w:r>
              <w:t>≥30%</w:t>
            </w:r>
          </w:p>
        </w:tc>
        <w:tc>
          <w:tcPr>
            <w:tcW w:w="2268" w:type="dxa"/>
            <w:vAlign w:val="center"/>
          </w:tcPr>
          <w:p>
            <w:pPr>
              <w:pStyle w:val="20"/>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通过本项目实施使示范户增产增收</w:t>
            </w:r>
          </w:p>
        </w:tc>
        <w:tc>
          <w:tcPr>
            <w:tcW w:w="2551" w:type="dxa"/>
            <w:vAlign w:val="center"/>
          </w:tcPr>
          <w:p>
            <w:pPr>
              <w:pStyle w:val="20"/>
            </w:pPr>
            <w:r>
              <w:t>≥90%</w:t>
            </w:r>
          </w:p>
        </w:tc>
        <w:tc>
          <w:tcPr>
            <w:tcW w:w="2268" w:type="dxa"/>
            <w:vAlign w:val="center"/>
          </w:tcPr>
          <w:p>
            <w:pPr>
              <w:pStyle w:val="20"/>
            </w:pPr>
            <w:r>
              <w:t>示范户效果证明</w:t>
            </w:r>
          </w:p>
        </w:tc>
      </w:tr>
    </w:tbl>
    <w:p>
      <w:pPr>
        <w:pStyle w:val="1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2022年，河北省农林科学院旱作农业研究所安排政府采购预算52.00万元。具体内容见下表。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2"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合  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52.00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1"/>
            </w:pPr>
            <w:r>
              <w:t>河北省农林科学院旱作农业研究所小计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52.00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9"/>
            </w:pPr>
            <w:r>
              <w:t>农业科研课题经费-旱作所</w:t>
            </w:r>
          </w:p>
        </w:tc>
        <w:tc>
          <w:tcPr>
            <w:tcW w:w="964" w:type="dxa"/>
            <w:vAlign w:val="center"/>
          </w:tcPr>
          <w:p>
            <w:pPr>
              <w:pStyle w:val="10"/>
            </w:pPr>
            <w:r>
              <w:t>1735.00</w:t>
            </w:r>
          </w:p>
        </w:tc>
        <w:tc>
          <w:tcPr>
            <w:tcW w:w="1134" w:type="dxa"/>
            <w:vAlign w:val="center"/>
          </w:tcPr>
          <w:p>
            <w:pPr>
              <w:pStyle w:val="9"/>
            </w:pPr>
            <w:r>
              <w:t>农作物及林特产品收获机械</w:t>
            </w:r>
          </w:p>
        </w:tc>
        <w:tc>
          <w:tcPr>
            <w:tcW w:w="1134" w:type="dxa"/>
            <w:vAlign w:val="center"/>
          </w:tcPr>
          <w:p>
            <w:pPr>
              <w:pStyle w:val="9"/>
            </w:pPr>
            <w:r>
              <w:t>A031006</w:t>
            </w:r>
          </w:p>
        </w:tc>
        <w:tc>
          <w:tcPr>
            <w:tcW w:w="709" w:type="dxa"/>
            <w:vAlign w:val="center"/>
          </w:tcPr>
          <w:p>
            <w:pPr>
              <w:pStyle w:val="8"/>
            </w:pPr>
            <w:r>
              <w:t>台</w:t>
            </w:r>
          </w:p>
        </w:tc>
        <w:tc>
          <w:tcPr>
            <w:tcW w:w="850" w:type="dxa"/>
            <w:vAlign w:val="center"/>
          </w:tcPr>
          <w:p>
            <w:pPr>
              <w:pStyle w:val="10"/>
            </w:pPr>
            <w:r>
              <w:t>2</w:t>
            </w:r>
          </w:p>
        </w:tc>
        <w:tc>
          <w:tcPr>
            <w:tcW w:w="850" w:type="dxa"/>
            <w:vAlign w:val="center"/>
          </w:tcPr>
          <w:p>
            <w:pPr>
              <w:pStyle w:val="10"/>
            </w:pPr>
            <w:r>
              <w:t>1.00</w:t>
            </w: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9"/>
            </w:pPr>
            <w:r>
              <w:t>农业科研课题经费-旱作所</w:t>
            </w:r>
          </w:p>
        </w:tc>
        <w:tc>
          <w:tcPr>
            <w:tcW w:w="964" w:type="dxa"/>
            <w:vAlign w:val="center"/>
          </w:tcPr>
          <w:p>
            <w:pPr>
              <w:pStyle w:val="10"/>
            </w:pPr>
            <w:r>
              <w:t>1735.00</w:t>
            </w:r>
          </w:p>
        </w:tc>
        <w:tc>
          <w:tcPr>
            <w:tcW w:w="1134" w:type="dxa"/>
            <w:vAlign w:val="center"/>
          </w:tcPr>
          <w:p>
            <w:pPr>
              <w:pStyle w:val="9"/>
            </w:pPr>
            <w:r>
              <w:t>收获后处理机械</w:t>
            </w:r>
          </w:p>
        </w:tc>
        <w:tc>
          <w:tcPr>
            <w:tcW w:w="1134" w:type="dxa"/>
            <w:vAlign w:val="center"/>
          </w:tcPr>
          <w:p>
            <w:pPr>
              <w:pStyle w:val="9"/>
            </w:pPr>
            <w:r>
              <w:t>A031007</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9"/>
            </w:pPr>
            <w:r>
              <w:t>农业科研课题经费-旱作所</w:t>
            </w:r>
          </w:p>
        </w:tc>
        <w:tc>
          <w:tcPr>
            <w:tcW w:w="964" w:type="dxa"/>
            <w:vAlign w:val="center"/>
          </w:tcPr>
          <w:p>
            <w:pPr>
              <w:pStyle w:val="10"/>
            </w:pPr>
            <w:r>
              <w:t>1735.00</w:t>
            </w:r>
          </w:p>
        </w:tc>
        <w:tc>
          <w:tcPr>
            <w:tcW w:w="1134" w:type="dxa"/>
            <w:vAlign w:val="center"/>
          </w:tcPr>
          <w:p>
            <w:pPr>
              <w:pStyle w:val="9"/>
            </w:pPr>
            <w:r>
              <w:t>农林牧渔专用仪器</w:t>
            </w:r>
          </w:p>
        </w:tc>
        <w:tc>
          <w:tcPr>
            <w:tcW w:w="1134" w:type="dxa"/>
            <w:vAlign w:val="center"/>
          </w:tcPr>
          <w:p>
            <w:pPr>
              <w:pStyle w:val="9"/>
            </w:pPr>
            <w:r>
              <w:t>A033401</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2.00</w:t>
            </w: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9"/>
            </w:pPr>
            <w:r>
              <w:t>农业科研课题经费-旱作所</w:t>
            </w:r>
          </w:p>
        </w:tc>
        <w:tc>
          <w:tcPr>
            <w:tcW w:w="964" w:type="dxa"/>
            <w:vAlign w:val="center"/>
          </w:tcPr>
          <w:p>
            <w:pPr>
              <w:pStyle w:val="10"/>
            </w:pPr>
            <w:r>
              <w:t>1735.00</w:t>
            </w:r>
          </w:p>
        </w:tc>
        <w:tc>
          <w:tcPr>
            <w:tcW w:w="1134" w:type="dxa"/>
            <w:vAlign w:val="center"/>
          </w:tcPr>
          <w:p>
            <w:pPr>
              <w:pStyle w:val="9"/>
            </w:pPr>
            <w:r>
              <w:t>农林牧渔专用仪器</w:t>
            </w:r>
          </w:p>
        </w:tc>
        <w:tc>
          <w:tcPr>
            <w:tcW w:w="1134" w:type="dxa"/>
            <w:vAlign w:val="center"/>
          </w:tcPr>
          <w:p>
            <w:pPr>
              <w:pStyle w:val="9"/>
            </w:pPr>
            <w:r>
              <w:t>A033401</w:t>
            </w:r>
          </w:p>
        </w:tc>
        <w:tc>
          <w:tcPr>
            <w:tcW w:w="709" w:type="dxa"/>
            <w:vAlign w:val="center"/>
          </w:tcPr>
          <w:p>
            <w:pPr>
              <w:pStyle w:val="8"/>
            </w:pPr>
            <w:r>
              <w:t>台</w:t>
            </w:r>
          </w:p>
        </w:tc>
        <w:tc>
          <w:tcPr>
            <w:tcW w:w="850" w:type="dxa"/>
            <w:vAlign w:val="center"/>
          </w:tcPr>
          <w:p>
            <w:pPr>
              <w:pStyle w:val="10"/>
            </w:pPr>
            <w:r>
              <w:t>1</w:t>
            </w:r>
          </w:p>
        </w:tc>
        <w:tc>
          <w:tcPr>
            <w:tcW w:w="850" w:type="dxa"/>
            <w:vAlign w:val="center"/>
          </w:tcPr>
          <w:p>
            <w:pPr>
              <w:pStyle w:val="10"/>
            </w:pPr>
            <w:r>
              <w:t>2.00</w:t>
            </w: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9"/>
            </w:pPr>
            <w:r>
              <w:t>农业科研课题经费-旱作所</w:t>
            </w:r>
          </w:p>
        </w:tc>
        <w:tc>
          <w:tcPr>
            <w:tcW w:w="964" w:type="dxa"/>
            <w:vAlign w:val="center"/>
          </w:tcPr>
          <w:p>
            <w:pPr>
              <w:pStyle w:val="10"/>
            </w:pPr>
            <w:r>
              <w:t>1735.00</w:t>
            </w:r>
          </w:p>
        </w:tc>
        <w:tc>
          <w:tcPr>
            <w:tcW w:w="1134" w:type="dxa"/>
            <w:vAlign w:val="center"/>
          </w:tcPr>
          <w:p>
            <w:pPr>
              <w:pStyle w:val="9"/>
            </w:pPr>
            <w:r>
              <w:t>农林牧渔专用仪器</w:t>
            </w:r>
          </w:p>
        </w:tc>
        <w:tc>
          <w:tcPr>
            <w:tcW w:w="1134" w:type="dxa"/>
            <w:vAlign w:val="center"/>
          </w:tcPr>
          <w:p>
            <w:pPr>
              <w:pStyle w:val="9"/>
            </w:pPr>
            <w:r>
              <w:t>A033401</w:t>
            </w:r>
          </w:p>
        </w:tc>
        <w:tc>
          <w:tcPr>
            <w:tcW w:w="709" w:type="dxa"/>
            <w:vAlign w:val="center"/>
          </w:tcPr>
          <w:p>
            <w:pPr>
              <w:pStyle w:val="8"/>
            </w:pPr>
            <w:r>
              <w:t>套</w:t>
            </w:r>
          </w:p>
        </w:tc>
        <w:tc>
          <w:tcPr>
            <w:tcW w:w="850" w:type="dxa"/>
            <w:vAlign w:val="center"/>
          </w:tcPr>
          <w:p>
            <w:pPr>
              <w:pStyle w:val="10"/>
            </w:pPr>
            <w:r>
              <w:t>1</w:t>
            </w:r>
          </w:p>
        </w:tc>
        <w:tc>
          <w:tcPr>
            <w:tcW w:w="850" w:type="dxa"/>
            <w:vAlign w:val="center"/>
          </w:tcPr>
          <w:p>
            <w:pPr>
              <w:pStyle w:val="10"/>
            </w:pPr>
            <w:r>
              <w:t>45.00</w:t>
            </w:r>
          </w:p>
        </w:tc>
        <w:tc>
          <w:tcPr>
            <w:tcW w:w="964" w:type="dxa"/>
            <w:vAlign w:val="center"/>
          </w:tcPr>
          <w:p>
            <w:pPr>
              <w:pStyle w:val="10"/>
            </w:pPr>
            <w:r>
              <w:t>45.00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45.00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河北省农林科学院旱作农业研究所上年末固定资产金额为5912.28万元（详见下表）。本年度拟购置固定资产总额为</w:t>
      </w:r>
      <w:r>
        <w:rPr>
          <w:rFonts w:hint="eastAsia" w:eastAsia="方正仿宋_GBK"/>
          <w:color w:val="000000"/>
          <w:sz w:val="28"/>
          <w:lang w:eastAsia="zh-CN"/>
        </w:rPr>
        <w:t>73.20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494014河北省农林科学院旱作农业研究所</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5912.28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8"/>
            </w:pPr>
            <w:r>
              <w:t>12272.51</w:t>
            </w:r>
          </w:p>
        </w:tc>
        <w:tc>
          <w:tcPr>
            <w:tcW w:w="2835" w:type="dxa"/>
            <w:vAlign w:val="center"/>
          </w:tcPr>
          <w:p>
            <w:pPr>
              <w:pStyle w:val="10"/>
            </w:pPr>
            <w:r>
              <w:t>1034.51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r>
              <w:t>4460</w:t>
            </w:r>
          </w:p>
        </w:tc>
        <w:tc>
          <w:tcPr>
            <w:tcW w:w="2835" w:type="dxa"/>
            <w:vAlign w:val="center"/>
          </w:tcPr>
          <w:p>
            <w:pPr>
              <w:pStyle w:val="10"/>
            </w:pPr>
            <w:r>
              <w:t>37.36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2</w:t>
            </w:r>
          </w:p>
        </w:tc>
        <w:tc>
          <w:tcPr>
            <w:tcW w:w="2835" w:type="dxa"/>
            <w:vAlign w:val="center"/>
          </w:tcPr>
          <w:p>
            <w:pPr>
              <w:pStyle w:val="10"/>
            </w:pPr>
            <w:r>
              <w:t>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r>
              <w:t>39</w:t>
            </w:r>
          </w:p>
        </w:tc>
        <w:tc>
          <w:tcPr>
            <w:tcW w:w="2835" w:type="dxa"/>
            <w:vAlign w:val="center"/>
          </w:tcPr>
          <w:p>
            <w:pPr>
              <w:pStyle w:val="10"/>
            </w:pPr>
            <w:r>
              <w:t>954.91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8"/>
            </w:pPr>
            <w:r>
              <w:t>2506</w:t>
            </w:r>
          </w:p>
        </w:tc>
        <w:tc>
          <w:tcPr>
            <w:tcW w:w="2835" w:type="dxa"/>
            <w:vAlign w:val="center"/>
          </w:tcPr>
          <w:p>
            <w:pPr>
              <w:pStyle w:val="10"/>
            </w:pPr>
            <w:r>
              <w:t>3904.21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w:t>
      </w:r>
      <w:bookmarkStart w:id="1" w:name="_GoBack"/>
      <w:bookmarkEnd w:id="1"/>
      <w:r>
        <w:rPr>
          <w:rFonts w:eastAsia="方正仿宋_GBK"/>
          <w:color w:val="000000"/>
          <w:sz w:val="28"/>
        </w:rPr>
        <w:t>的事</w:t>
      </w:r>
      <w:r>
        <w:rPr>
          <w:rFonts w:hint="eastAsia" w:eastAsia="方正仿宋_GBK"/>
          <w:color w:val="000000"/>
          <w:sz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C3679"/>
    <w:rsid w:val="54CE5EDA"/>
    <w:rsid w:val="5BBC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Normal_a4ba1c51-7a85-4a74-8e24-b08d4068d877"/>
    <w:qFormat/>
    <w:uiPriority w:val="0"/>
    <w:rPr>
      <w:rFonts w:ascii="Times New Roman" w:hAnsi="Times New Roman" w:eastAsia="Times New Roman" w:cs="Times New Roman"/>
      <w:sz w:val="24"/>
      <w:szCs w:val="24"/>
      <w:lang w:val="en-US" w:eastAsia="uk-UA" w:bidi="ar-SA"/>
    </w:rPr>
  </w:style>
  <w:style w:type="paragraph" w:customStyle="1" w:styleId="19">
    <w:name w:val="单元格样式1_e355c863-51d3-482d-9050-57efe8c5c3e4"/>
    <w:basedOn w:val="1"/>
    <w:qFormat/>
    <w:uiPriority w:val="0"/>
    <w:pPr>
      <w:jc w:val="center"/>
    </w:pPr>
    <w:rPr>
      <w:rFonts w:ascii="方正书宋_GBK" w:hAnsi="方正书宋_GBK" w:eastAsia="方正书宋_GBK" w:cs="方正书宋_GBK"/>
      <w:b/>
      <w:sz w:val="21"/>
    </w:rPr>
  </w:style>
  <w:style w:type="paragraph" w:customStyle="1" w:styleId="20">
    <w:name w:val="单元格样式2_b16981ca-ce2d-4292-b92f-35acf2e9a708"/>
    <w:basedOn w:val="1"/>
    <w:qFormat/>
    <w:uiPriority w:val="0"/>
    <w:rPr>
      <w:rFonts w:ascii="方正书宋_GBK" w:hAnsi="方正书宋_GBK" w:eastAsia="方正书宋_GBK" w:cs="方正书宋_GBK"/>
      <w:sz w:val="21"/>
    </w:rPr>
  </w:style>
  <w:style w:type="paragraph" w:customStyle="1" w:styleId="21">
    <w:name w:val="单元格样式3_68f75089-baf5-46ee-bff6-e75f27696b8e"/>
    <w:basedOn w:val="1"/>
    <w:qFormat/>
    <w:uiPriority w:val="0"/>
    <w:pPr>
      <w:jc w:val="center"/>
    </w:pPr>
    <w:rPr>
      <w:rFonts w:ascii="方正书宋_GBK" w:hAnsi="方正书宋_GBK" w:eastAsia="方正书宋_GBK" w:cs="方正书宋_GBK"/>
      <w:sz w:val="21"/>
    </w:rPr>
  </w:style>
  <w:style w:type="paragraph" w:customStyle="1" w:styleId="22">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2023-09-18T01:59:00Z</dcterms:created>
  <dc:creator>lenovo</dc:creator>
  <cp:lastModifiedBy>lenovo</cp:lastModifiedBy>
  <dcterms:modified xsi:type="dcterms:W3CDTF">2023-09-18T02:03:32Z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